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B6815" w14:textId="604F4142" w:rsidR="00096C49" w:rsidRPr="00426CD1" w:rsidRDefault="00096C49" w:rsidP="00096C49">
      <w:pPr>
        <w:jc w:val="center"/>
        <w:rPr>
          <w:rFonts w:ascii="微软雅黑" w:eastAsia="微软雅黑" w:hAnsi="微软雅黑"/>
          <w:b/>
          <w:sz w:val="32"/>
        </w:rPr>
      </w:pPr>
      <w:r w:rsidRPr="00426CD1">
        <w:rPr>
          <w:rFonts w:ascii="微软雅黑" w:eastAsia="微软雅黑" w:hAnsi="微软雅黑" w:hint="eastAsia"/>
          <w:b/>
          <w:sz w:val="32"/>
        </w:rPr>
        <w:t>优酷</w:t>
      </w:r>
      <w:r w:rsidRPr="00426CD1">
        <w:rPr>
          <w:rFonts w:ascii="微软雅黑" w:eastAsia="微软雅黑" w:hAnsi="微软雅黑"/>
          <w:b/>
          <w:sz w:val="32"/>
        </w:rPr>
        <w:t>土豆</w:t>
      </w:r>
      <w:r w:rsidRPr="00426CD1">
        <w:rPr>
          <w:rFonts w:ascii="微软雅黑" w:eastAsia="微软雅黑" w:hAnsi="微软雅黑" w:hint="eastAsia"/>
          <w:b/>
          <w:sz w:val="32"/>
        </w:rPr>
        <w:t>2016实习生招聘</w:t>
      </w:r>
      <w:r w:rsidR="00891384" w:rsidRPr="00426CD1">
        <w:rPr>
          <w:rFonts w:ascii="微软雅黑" w:eastAsia="微软雅黑" w:hAnsi="微软雅黑" w:hint="eastAsia"/>
          <w:b/>
          <w:sz w:val="32"/>
        </w:rPr>
        <w:t>走心</w:t>
      </w:r>
      <w:r w:rsidR="0069003D" w:rsidRPr="00426CD1">
        <w:rPr>
          <w:rFonts w:ascii="微软雅黑" w:eastAsia="微软雅黑" w:hAnsi="微软雅黑" w:hint="eastAsia"/>
          <w:b/>
          <w:sz w:val="32"/>
        </w:rPr>
        <w:t>启动</w:t>
      </w:r>
    </w:p>
    <w:p w14:paraId="1D72B067" w14:textId="53EB16B5" w:rsidR="00C8472C" w:rsidRDefault="00096C49" w:rsidP="00C5526E">
      <w:pPr>
        <w:spacing w:line="400" w:lineRule="exact"/>
        <w:jc w:val="center"/>
        <w:rPr>
          <w:rFonts w:ascii="微软雅黑" w:eastAsia="微软雅黑" w:hAnsi="微软雅黑"/>
          <w:b/>
        </w:rPr>
      </w:pPr>
      <w:r w:rsidRPr="00426CD1">
        <w:rPr>
          <w:rFonts w:ascii="微软雅黑" w:eastAsia="微软雅黑" w:hAnsi="微软雅黑" w:hint="eastAsia"/>
          <w:b/>
        </w:rPr>
        <w:t>世界看我，我在看你</w:t>
      </w:r>
    </w:p>
    <w:p w14:paraId="7CD2EE00" w14:textId="77777777" w:rsidR="007304D9" w:rsidRPr="00426CD1" w:rsidRDefault="007304D9" w:rsidP="00C5526E">
      <w:pPr>
        <w:spacing w:line="400" w:lineRule="exact"/>
        <w:jc w:val="center"/>
        <w:rPr>
          <w:rFonts w:ascii="微软雅黑" w:eastAsia="微软雅黑" w:hAnsi="微软雅黑"/>
          <w:b/>
        </w:rPr>
      </w:pPr>
    </w:p>
    <w:p w14:paraId="3E444EC9" w14:textId="519F9736" w:rsidR="00C8472C" w:rsidRPr="00426CD1" w:rsidRDefault="000E7771" w:rsidP="0088233B">
      <w:pPr>
        <w:spacing w:line="400" w:lineRule="exact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看惯了他人的故事，是否期盼自己成为舞台的主角？</w:t>
      </w:r>
    </w:p>
    <w:p w14:paraId="5D8F5826" w14:textId="77777777" w:rsidR="00C8472C" w:rsidRPr="00426CD1" w:rsidRDefault="00C8472C" w:rsidP="0088233B">
      <w:pPr>
        <w:spacing w:line="400" w:lineRule="exact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每一刻的努力，都是你发出的微光</w:t>
      </w:r>
    </w:p>
    <w:p w14:paraId="5F358F8E" w14:textId="03AE9C01" w:rsidR="00C8472C" w:rsidRPr="00426CD1" w:rsidRDefault="00C8472C" w:rsidP="0088233B">
      <w:pPr>
        <w:spacing w:line="400" w:lineRule="exact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来吧，在优酷土豆让微光汇聚</w:t>
      </w:r>
      <w:r w:rsidR="00D001AD">
        <w:rPr>
          <w:rFonts w:ascii="微软雅黑" w:eastAsia="微软雅黑" w:hAnsi="微软雅黑" w:hint="eastAsia"/>
          <w:sz w:val="21"/>
          <w:szCs w:val="21"/>
        </w:rPr>
        <w:t xml:space="preserve"> </w:t>
      </w:r>
      <w:r w:rsidRPr="00426CD1">
        <w:rPr>
          <w:rFonts w:ascii="微软雅黑" w:eastAsia="微软雅黑" w:hAnsi="微软雅黑" w:hint="eastAsia"/>
          <w:sz w:val="21"/>
          <w:szCs w:val="21"/>
        </w:rPr>
        <w:t>耀眼绽放</w:t>
      </w:r>
    </w:p>
    <w:p w14:paraId="24D12E0D" w14:textId="120C5622" w:rsidR="00C8472C" w:rsidRPr="00426CD1" w:rsidRDefault="00C8472C" w:rsidP="0088233B">
      <w:pPr>
        <w:spacing w:line="400" w:lineRule="exact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我们是你最忠实的观众</w:t>
      </w:r>
      <w:r w:rsidR="00D001AD">
        <w:rPr>
          <w:rFonts w:ascii="微软雅黑" w:eastAsia="微软雅黑" w:hAnsi="微软雅黑" w:hint="eastAsia"/>
          <w:sz w:val="21"/>
          <w:szCs w:val="21"/>
        </w:rPr>
        <w:t>。</w:t>
      </w:r>
    </w:p>
    <w:p w14:paraId="71223952" w14:textId="1B296AB2" w:rsidR="00891384" w:rsidRPr="00426CD1" w:rsidRDefault="00891384" w:rsidP="0088233B">
      <w:pPr>
        <w:spacing w:line="400" w:lineRule="exact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来</w:t>
      </w:r>
      <w:r w:rsidRPr="00426CD1">
        <w:rPr>
          <w:rFonts w:ascii="微软雅黑" w:eastAsia="微软雅黑" w:hAnsi="微软雅黑"/>
          <w:sz w:val="21"/>
          <w:szCs w:val="21"/>
        </w:rPr>
        <w:t>吧，来和喜欢的人</w:t>
      </w:r>
      <w:r w:rsidRPr="00426CD1">
        <w:rPr>
          <w:rFonts w:ascii="微软雅黑" w:eastAsia="微软雅黑" w:hAnsi="微软雅黑" w:hint="eastAsia"/>
          <w:sz w:val="21"/>
          <w:szCs w:val="21"/>
        </w:rPr>
        <w:t>做喜欢的事</w:t>
      </w:r>
    </w:p>
    <w:p w14:paraId="1EEEED3B" w14:textId="222C6E7D" w:rsidR="00891384" w:rsidRPr="00426CD1" w:rsidRDefault="00891384" w:rsidP="0088233B">
      <w:pPr>
        <w:spacing w:line="400" w:lineRule="exact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来过</w:t>
      </w:r>
      <w:r w:rsidRPr="00426CD1">
        <w:rPr>
          <w:rFonts w:ascii="微软雅黑" w:eastAsia="微软雅黑" w:hAnsi="微软雅黑"/>
          <w:sz w:val="21"/>
          <w:szCs w:val="21"/>
        </w:rPr>
        <w:t>自己喜欢的人生</w:t>
      </w:r>
      <w:r w:rsidRPr="00426CD1">
        <w:rPr>
          <w:rFonts w:ascii="微软雅黑" w:eastAsia="微软雅黑" w:hAnsi="微软雅黑" w:hint="eastAsia"/>
          <w:sz w:val="21"/>
          <w:szCs w:val="21"/>
        </w:rPr>
        <w:t>！</w:t>
      </w:r>
    </w:p>
    <w:p w14:paraId="253D8EE2" w14:textId="77777777" w:rsidR="00A6308E" w:rsidRPr="00426CD1" w:rsidRDefault="00A6308E" w:rsidP="0088233B">
      <w:pPr>
        <w:spacing w:line="400" w:lineRule="exact"/>
        <w:rPr>
          <w:rFonts w:ascii="微软雅黑" w:eastAsia="微软雅黑" w:hAnsi="微软雅黑"/>
          <w:sz w:val="21"/>
          <w:szCs w:val="21"/>
        </w:rPr>
      </w:pPr>
    </w:p>
    <w:p w14:paraId="459F4BEB" w14:textId="3AA8B56F" w:rsidR="00A6308E" w:rsidRPr="00426CD1" w:rsidRDefault="001876B9" w:rsidP="0069003D">
      <w:pPr>
        <w:spacing w:line="400" w:lineRule="exact"/>
        <w:rPr>
          <w:rFonts w:ascii="微软雅黑" w:eastAsia="微软雅黑" w:hAnsi="微软雅黑"/>
          <w:b/>
          <w:sz w:val="21"/>
          <w:szCs w:val="21"/>
        </w:rPr>
      </w:pPr>
      <w:r w:rsidRPr="00426CD1">
        <w:rPr>
          <w:rFonts w:ascii="微软雅黑" w:eastAsia="微软雅黑" w:hAnsi="微软雅黑" w:hint="eastAsia"/>
          <w:b/>
          <w:sz w:val="21"/>
          <w:szCs w:val="21"/>
        </w:rPr>
        <w:t>招聘流程</w:t>
      </w:r>
    </w:p>
    <w:p w14:paraId="25F82499" w14:textId="437483D6" w:rsidR="0069003D" w:rsidRPr="00426CD1" w:rsidRDefault="0069003D" w:rsidP="00DA2AD3">
      <w:pPr>
        <w:pStyle w:val="a3"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我们张开</w:t>
      </w:r>
      <w:r w:rsidRPr="00426CD1">
        <w:rPr>
          <w:rFonts w:ascii="微软雅黑" w:eastAsia="微软雅黑" w:hAnsi="微软雅黑"/>
          <w:sz w:val="21"/>
          <w:szCs w:val="21"/>
        </w:rPr>
        <w:t>双手拥抱所有</w:t>
      </w:r>
      <w:r w:rsidRPr="00426CD1">
        <w:rPr>
          <w:rFonts w:ascii="微软雅黑" w:eastAsia="微软雅黑" w:hAnsi="微软雅黑" w:hint="eastAsia"/>
          <w:sz w:val="21"/>
          <w:szCs w:val="21"/>
        </w:rPr>
        <w:t>2017</w:t>
      </w:r>
      <w:r w:rsidR="00D02FD1" w:rsidRPr="00426CD1">
        <w:rPr>
          <w:rFonts w:ascii="微软雅黑" w:eastAsia="微软雅黑" w:hAnsi="微软雅黑" w:hint="eastAsia"/>
          <w:sz w:val="21"/>
          <w:szCs w:val="21"/>
        </w:rPr>
        <w:t>年</w:t>
      </w:r>
      <w:r w:rsidR="00D02FD1" w:rsidRPr="00426CD1">
        <w:rPr>
          <w:rFonts w:ascii="微软雅黑" w:eastAsia="微软雅黑" w:hAnsi="微软雅黑"/>
          <w:sz w:val="21"/>
          <w:szCs w:val="21"/>
        </w:rPr>
        <w:t>应</w:t>
      </w:r>
      <w:r w:rsidRPr="00426CD1">
        <w:rPr>
          <w:rFonts w:ascii="微软雅黑" w:eastAsia="微软雅黑" w:hAnsi="微软雅黑" w:hint="eastAsia"/>
          <w:sz w:val="21"/>
          <w:szCs w:val="21"/>
        </w:rPr>
        <w:t>届毕业生</w:t>
      </w:r>
    </w:p>
    <w:p w14:paraId="1D4C9A43" w14:textId="1345A152" w:rsidR="001876B9" w:rsidRPr="00426CD1" w:rsidRDefault="0069003D" w:rsidP="00DA2AD3">
      <w:pPr>
        <w:pStyle w:val="a3"/>
        <w:numPr>
          <w:ilvl w:val="0"/>
          <w:numId w:val="4"/>
        </w:numPr>
        <w:spacing w:line="400" w:lineRule="exact"/>
        <w:ind w:firstLineChars="0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招聘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安排</w:t>
      </w:r>
      <w:r w:rsidRPr="00426CD1">
        <w:rPr>
          <w:rFonts w:ascii="微软雅黑" w:eastAsia="微软雅黑" w:hAnsi="微软雅黑"/>
          <w:sz w:val="21"/>
          <w:szCs w:val="21"/>
        </w:rPr>
        <w:t>：</w:t>
      </w:r>
      <w:proofErr w:type="gramStart"/>
      <w:r w:rsidR="001876B9" w:rsidRPr="00426CD1">
        <w:rPr>
          <w:rFonts w:ascii="微软雅黑" w:eastAsia="微软雅黑" w:hAnsi="微软雅黑" w:hint="eastAsia"/>
          <w:sz w:val="21"/>
          <w:szCs w:val="21"/>
        </w:rPr>
        <w:t>网申</w:t>
      </w:r>
      <w:proofErr w:type="gramEnd"/>
      <w:r w:rsidR="00D001AD">
        <w:rPr>
          <w:rFonts w:ascii="Arial Unicode MS" w:eastAsia="Arial Unicode MS" w:hAnsi="Arial Unicode MS" w:cs="Arial Unicode MS" w:hint="eastAsia"/>
          <w:sz w:val="21"/>
          <w:szCs w:val="21"/>
        </w:rPr>
        <w:t xml:space="preserve">→ </w:t>
      </w:r>
      <w:r w:rsidR="001876B9" w:rsidRPr="00426CD1">
        <w:rPr>
          <w:rFonts w:ascii="微软雅黑" w:eastAsia="微软雅黑" w:hAnsi="微软雅黑" w:hint="eastAsia"/>
          <w:sz w:val="21"/>
          <w:szCs w:val="21"/>
        </w:rPr>
        <w:t>宣讲</w:t>
      </w:r>
      <w:r w:rsidR="00BF48AC" w:rsidRPr="00426CD1">
        <w:rPr>
          <w:rFonts w:ascii="微软雅黑" w:eastAsia="微软雅黑" w:hAnsi="微软雅黑" w:hint="eastAsia"/>
          <w:sz w:val="21"/>
          <w:szCs w:val="21"/>
        </w:rPr>
        <w:t>（0408</w:t>
      </w:r>
      <w:r w:rsidR="00BF48AC" w:rsidRPr="00426CD1">
        <w:rPr>
          <w:rFonts w:ascii="微软雅黑" w:eastAsia="微软雅黑" w:hAnsi="微软雅黑"/>
          <w:sz w:val="21"/>
          <w:szCs w:val="21"/>
        </w:rPr>
        <w:t>-0418</w:t>
      </w:r>
      <w:r w:rsidR="00BF48AC" w:rsidRPr="00426CD1">
        <w:rPr>
          <w:rFonts w:ascii="微软雅黑" w:eastAsia="微软雅黑" w:hAnsi="微软雅黑" w:hint="eastAsia"/>
          <w:sz w:val="21"/>
          <w:szCs w:val="21"/>
        </w:rPr>
        <w:t>）</w:t>
      </w:r>
      <w:r w:rsidR="00D001AD">
        <w:rPr>
          <w:rFonts w:ascii="Arial Unicode MS" w:eastAsia="Arial Unicode MS" w:hAnsi="Arial Unicode MS" w:cs="Arial Unicode MS" w:hint="eastAsia"/>
          <w:sz w:val="21"/>
          <w:szCs w:val="21"/>
        </w:rPr>
        <w:t xml:space="preserve">→ </w:t>
      </w:r>
      <w:r w:rsidR="008D31DD">
        <w:rPr>
          <w:rFonts w:ascii="微软雅黑" w:eastAsia="微软雅黑" w:hAnsi="微软雅黑" w:hint="eastAsia"/>
          <w:sz w:val="21"/>
          <w:szCs w:val="21"/>
        </w:rPr>
        <w:t>在线</w:t>
      </w:r>
      <w:r w:rsidRPr="00426CD1">
        <w:rPr>
          <w:rFonts w:ascii="微软雅黑" w:eastAsia="微软雅黑" w:hAnsi="微软雅黑" w:hint="eastAsia"/>
          <w:sz w:val="21"/>
          <w:szCs w:val="21"/>
        </w:rPr>
        <w:t>笔试</w:t>
      </w:r>
      <w:r w:rsidR="00BF48AC" w:rsidRPr="00426CD1">
        <w:rPr>
          <w:rFonts w:ascii="微软雅黑" w:eastAsia="微软雅黑" w:hAnsi="微软雅黑" w:hint="eastAsia"/>
          <w:sz w:val="21"/>
          <w:szCs w:val="21"/>
        </w:rPr>
        <w:t>（4月</w:t>
      </w:r>
      <w:r w:rsidR="00BF48AC" w:rsidRPr="00426CD1">
        <w:rPr>
          <w:rFonts w:ascii="微软雅黑" w:eastAsia="微软雅黑" w:hAnsi="微软雅黑"/>
          <w:sz w:val="21"/>
          <w:szCs w:val="21"/>
        </w:rPr>
        <w:t>下旬）</w:t>
      </w:r>
      <w:r w:rsidR="00D001AD">
        <w:rPr>
          <w:rFonts w:ascii="Arial Unicode MS" w:eastAsia="Arial Unicode MS" w:hAnsi="Arial Unicode MS" w:cs="Arial Unicode MS" w:hint="eastAsia"/>
          <w:sz w:val="21"/>
          <w:szCs w:val="21"/>
        </w:rPr>
        <w:t xml:space="preserve">→ </w:t>
      </w:r>
      <w:r w:rsidR="001876B9" w:rsidRPr="00426CD1">
        <w:rPr>
          <w:rFonts w:ascii="微软雅黑" w:eastAsia="微软雅黑" w:hAnsi="微软雅黑" w:hint="eastAsia"/>
          <w:sz w:val="21"/>
          <w:szCs w:val="21"/>
        </w:rPr>
        <w:t>offer</w:t>
      </w:r>
      <w:r w:rsidR="00BF48AC" w:rsidRPr="00426CD1">
        <w:rPr>
          <w:rFonts w:ascii="微软雅黑" w:eastAsia="微软雅黑" w:hAnsi="微软雅黑" w:hint="eastAsia"/>
          <w:sz w:val="21"/>
          <w:szCs w:val="21"/>
        </w:rPr>
        <w:t>（四月底至</w:t>
      </w:r>
      <w:r w:rsidR="00BF48AC" w:rsidRPr="00426CD1">
        <w:rPr>
          <w:rFonts w:ascii="微软雅黑" w:eastAsia="微软雅黑" w:hAnsi="微软雅黑"/>
          <w:sz w:val="21"/>
          <w:szCs w:val="21"/>
        </w:rPr>
        <w:t>五月</w:t>
      </w:r>
      <w:r w:rsidR="00BF48AC" w:rsidRPr="00426CD1">
        <w:rPr>
          <w:rFonts w:ascii="微软雅黑" w:eastAsia="微软雅黑" w:hAnsi="微软雅黑" w:hint="eastAsia"/>
          <w:sz w:val="21"/>
          <w:szCs w:val="21"/>
        </w:rPr>
        <w:t>初</w:t>
      </w:r>
      <w:r w:rsidR="00BF48AC" w:rsidRPr="00426CD1">
        <w:rPr>
          <w:rFonts w:ascii="微软雅黑" w:eastAsia="微软雅黑" w:hAnsi="微软雅黑"/>
          <w:sz w:val="21"/>
          <w:szCs w:val="21"/>
        </w:rPr>
        <w:t>）</w:t>
      </w:r>
    </w:p>
    <w:p w14:paraId="57FDC453" w14:textId="27D2CFA4" w:rsidR="001876B9" w:rsidRPr="00426CD1" w:rsidRDefault="001876B9" w:rsidP="00DA2AD3">
      <w:pPr>
        <w:pStyle w:val="a3"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网申时间：</w:t>
      </w:r>
      <w:r w:rsidR="00414BA8" w:rsidRPr="00426CD1">
        <w:rPr>
          <w:rFonts w:ascii="微软雅黑" w:eastAsia="微软雅黑" w:hAnsi="微软雅黑" w:hint="eastAsia"/>
          <w:sz w:val="21"/>
          <w:szCs w:val="21"/>
        </w:rPr>
        <w:t>即刻开始</w:t>
      </w:r>
      <w:r w:rsidR="00414BA8" w:rsidRPr="00426CD1">
        <w:rPr>
          <w:rFonts w:ascii="微软雅黑" w:eastAsia="微软雅黑" w:hAnsi="微软雅黑"/>
          <w:sz w:val="21"/>
          <w:szCs w:val="21"/>
        </w:rPr>
        <w:t>至</w:t>
      </w:r>
      <w:r w:rsidR="00414BA8" w:rsidRPr="00426CD1">
        <w:rPr>
          <w:rFonts w:ascii="微软雅黑" w:eastAsia="微软雅黑" w:hAnsi="微软雅黑" w:hint="eastAsia"/>
          <w:sz w:val="21"/>
          <w:szCs w:val="21"/>
        </w:rPr>
        <w:t>2016年4月30日</w:t>
      </w:r>
    </w:p>
    <w:p w14:paraId="6720DFFE" w14:textId="0C9787CC" w:rsidR="001876B9" w:rsidRPr="00426CD1" w:rsidRDefault="001876B9" w:rsidP="00DA2AD3">
      <w:pPr>
        <w:pStyle w:val="a3"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/>
          <w:sz w:val="21"/>
          <w:szCs w:val="21"/>
        </w:rPr>
      </w:pPr>
      <w:proofErr w:type="gramStart"/>
      <w:r w:rsidRPr="00426CD1">
        <w:rPr>
          <w:rFonts w:ascii="微软雅黑" w:eastAsia="微软雅黑" w:hAnsi="微软雅黑" w:hint="eastAsia"/>
          <w:sz w:val="21"/>
          <w:szCs w:val="21"/>
        </w:rPr>
        <w:t>网申地址</w:t>
      </w:r>
      <w:proofErr w:type="gramEnd"/>
      <w:r w:rsidRPr="00426CD1">
        <w:rPr>
          <w:rFonts w:ascii="微软雅黑" w:eastAsia="微软雅黑" w:hAnsi="微软雅黑" w:hint="eastAsia"/>
          <w:sz w:val="21"/>
          <w:szCs w:val="21"/>
        </w:rPr>
        <w:t>：</w:t>
      </w:r>
      <w:r w:rsidRPr="00426CD1">
        <w:rPr>
          <w:rFonts w:ascii="微软雅黑" w:eastAsia="微软雅黑" w:hAnsi="微软雅黑"/>
          <w:sz w:val="21"/>
          <w:szCs w:val="21"/>
          <w:u w:val="single"/>
        </w:rPr>
        <w:t>Campus.youku.com</w:t>
      </w:r>
    </w:p>
    <w:p w14:paraId="57888B74" w14:textId="27138641" w:rsidR="0014180F" w:rsidRPr="00426CD1" w:rsidRDefault="0053467B" w:rsidP="00DA2AD3">
      <w:pPr>
        <w:pStyle w:val="a3"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有关</w:t>
      </w:r>
      <w:r w:rsidR="0069003D" w:rsidRPr="00426CD1">
        <w:rPr>
          <w:rFonts w:ascii="微软雅黑" w:eastAsia="微软雅黑" w:hAnsi="微软雅黑" w:hint="eastAsia"/>
          <w:sz w:val="21"/>
          <w:szCs w:val="21"/>
        </w:rPr>
        <w:t>网申、宣讲以及</w:t>
      </w:r>
      <w:r w:rsidR="00EB5FFE">
        <w:rPr>
          <w:rFonts w:ascii="微软雅黑" w:eastAsia="微软雅黑" w:hAnsi="微软雅黑" w:hint="eastAsia"/>
          <w:sz w:val="21"/>
          <w:szCs w:val="21"/>
        </w:rPr>
        <w:t>在线</w:t>
      </w:r>
      <w:r w:rsidR="0069003D" w:rsidRPr="00426CD1">
        <w:rPr>
          <w:rFonts w:ascii="微软雅黑" w:eastAsia="微软雅黑" w:hAnsi="微软雅黑" w:hint="eastAsia"/>
          <w:sz w:val="21"/>
          <w:szCs w:val="21"/>
        </w:rPr>
        <w:t>笔试</w:t>
      </w:r>
      <w:r w:rsidR="0014180F" w:rsidRPr="00426CD1">
        <w:rPr>
          <w:rFonts w:ascii="微软雅黑" w:eastAsia="微软雅黑" w:hAnsi="微软雅黑" w:hint="eastAsia"/>
          <w:sz w:val="21"/>
          <w:szCs w:val="21"/>
        </w:rPr>
        <w:t>信息</w:t>
      </w:r>
      <w:r w:rsidR="00FF1349" w:rsidRPr="00426CD1">
        <w:rPr>
          <w:rFonts w:ascii="微软雅黑" w:eastAsia="微软雅黑" w:hAnsi="微软雅黑" w:hint="eastAsia"/>
          <w:sz w:val="21"/>
          <w:szCs w:val="21"/>
        </w:rPr>
        <w:t>，请关注</w:t>
      </w:r>
      <w:proofErr w:type="gramStart"/>
      <w:r w:rsidR="00FF1349" w:rsidRPr="00426CD1">
        <w:rPr>
          <w:rFonts w:ascii="微软雅黑" w:eastAsia="微软雅黑" w:hAnsi="微软雅黑" w:hint="eastAsia"/>
          <w:sz w:val="21"/>
          <w:szCs w:val="21"/>
        </w:rPr>
        <w:t>微信公众号</w:t>
      </w:r>
      <w:proofErr w:type="gramEnd"/>
      <w:r w:rsidR="00FF1349" w:rsidRPr="00426CD1">
        <w:rPr>
          <w:rFonts w:ascii="微软雅黑" w:eastAsia="微软雅黑" w:hAnsi="微软雅黑" w:hint="eastAsia"/>
          <w:sz w:val="21"/>
          <w:szCs w:val="21"/>
        </w:rPr>
        <w:t>：</w:t>
      </w:r>
      <w:r w:rsidR="00FF1349" w:rsidRPr="00426CD1">
        <w:rPr>
          <w:rFonts w:ascii="微软雅黑" w:eastAsia="微软雅黑" w:hAnsi="微软雅黑" w:hint="eastAsia"/>
          <w:b/>
          <w:sz w:val="21"/>
          <w:szCs w:val="21"/>
        </w:rPr>
        <w:t>优酷土豆招聘会</w:t>
      </w:r>
    </w:p>
    <w:p w14:paraId="05E5D2E9" w14:textId="26083DA3" w:rsidR="00083BF6" w:rsidRPr="00E538A5" w:rsidRDefault="00083BF6" w:rsidP="00E538A5">
      <w:pPr>
        <w:pStyle w:val="a3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优酷</w:t>
      </w:r>
      <w:proofErr w:type="gramStart"/>
      <w:r w:rsidRPr="00426CD1">
        <w:rPr>
          <w:rFonts w:ascii="微软雅黑" w:eastAsia="微软雅黑" w:hAnsi="微软雅黑" w:hint="eastAsia"/>
          <w:sz w:val="21"/>
          <w:szCs w:val="21"/>
        </w:rPr>
        <w:t>土豆校招</w:t>
      </w:r>
      <w:r w:rsidRPr="00426CD1">
        <w:rPr>
          <w:rFonts w:ascii="微软雅黑" w:eastAsia="微软雅黑" w:hAnsi="微软雅黑"/>
          <w:sz w:val="21"/>
          <w:szCs w:val="21"/>
        </w:rPr>
        <w:t>视频</w:t>
      </w:r>
      <w:proofErr w:type="gramEnd"/>
      <w:r w:rsidRPr="00426CD1">
        <w:rPr>
          <w:rFonts w:ascii="微软雅黑" w:eastAsia="微软雅黑" w:hAnsi="微软雅黑" w:hint="eastAsia"/>
          <w:sz w:val="21"/>
          <w:szCs w:val="21"/>
        </w:rPr>
        <w:t>，</w:t>
      </w:r>
      <w:r w:rsidR="00AA44AB">
        <w:rPr>
          <w:rFonts w:ascii="微软雅黑" w:eastAsia="微软雅黑" w:hAnsi="微软雅黑" w:hint="eastAsia"/>
          <w:sz w:val="21"/>
          <w:szCs w:val="21"/>
        </w:rPr>
        <w:t>因为</w:t>
      </w:r>
      <w:r w:rsidR="00AA44AB">
        <w:rPr>
          <w:rFonts w:ascii="微软雅黑" w:eastAsia="微软雅黑" w:hAnsi="微软雅黑"/>
          <w:sz w:val="21"/>
          <w:szCs w:val="21"/>
        </w:rPr>
        <w:t>懂你，所以</w:t>
      </w:r>
      <w:r w:rsidR="0033432D">
        <w:rPr>
          <w:rFonts w:ascii="微软雅黑" w:eastAsia="微软雅黑" w:hAnsi="微软雅黑" w:hint="eastAsia"/>
          <w:sz w:val="21"/>
          <w:szCs w:val="21"/>
        </w:rPr>
        <w:t>一切</w:t>
      </w:r>
      <w:r w:rsidRPr="00426CD1">
        <w:rPr>
          <w:rFonts w:ascii="微软雅黑" w:eastAsia="微软雅黑" w:hAnsi="微软雅黑"/>
          <w:sz w:val="21"/>
          <w:szCs w:val="21"/>
        </w:rPr>
        <w:t>为你而来：</w:t>
      </w:r>
      <w:hyperlink r:id="rId8" w:history="1">
        <w:r w:rsidR="00E538A5" w:rsidRPr="0043581E">
          <w:rPr>
            <w:rStyle w:val="a7"/>
            <w:rFonts w:ascii="微软雅黑" w:eastAsia="微软雅黑" w:hAnsi="微软雅黑"/>
            <w:b/>
            <w:sz w:val="21"/>
            <w:szCs w:val="21"/>
          </w:rPr>
          <w:t>http://v.youku.com/v_show/id_XMTUxNTAwMTYxNg==.html?from=y1.7-1.2</w:t>
        </w:r>
      </w:hyperlink>
    </w:p>
    <w:p w14:paraId="5D73D08E" w14:textId="77777777" w:rsidR="001876B9" w:rsidRPr="00E538A5" w:rsidRDefault="001876B9" w:rsidP="00E538A5">
      <w:pPr>
        <w:widowControl/>
        <w:spacing w:line="400" w:lineRule="exact"/>
        <w:jc w:val="left"/>
        <w:rPr>
          <w:rFonts w:ascii="微软雅黑" w:eastAsia="微软雅黑" w:hAnsi="微软雅黑"/>
          <w:sz w:val="21"/>
          <w:szCs w:val="21"/>
        </w:rPr>
      </w:pPr>
    </w:p>
    <w:p w14:paraId="5CEAE6E5" w14:textId="269EA310" w:rsidR="001876B9" w:rsidRPr="00426CD1" w:rsidRDefault="0014180F" w:rsidP="00DA2AD3">
      <w:pPr>
        <w:spacing w:line="400" w:lineRule="exact"/>
        <w:rPr>
          <w:rFonts w:ascii="微软雅黑" w:eastAsia="微软雅黑" w:hAnsi="微软雅黑"/>
          <w:b/>
          <w:sz w:val="21"/>
          <w:szCs w:val="21"/>
        </w:rPr>
      </w:pPr>
      <w:r w:rsidRPr="00426CD1">
        <w:rPr>
          <w:rFonts w:ascii="微软雅黑" w:eastAsia="微软雅黑" w:hAnsi="微软雅黑" w:hint="eastAsia"/>
          <w:b/>
          <w:sz w:val="21"/>
          <w:szCs w:val="21"/>
        </w:rPr>
        <w:t>招聘职位</w:t>
      </w:r>
    </w:p>
    <w:p w14:paraId="23ED9E21" w14:textId="28CD0F41" w:rsidR="00414BA8" w:rsidRPr="00426CD1" w:rsidRDefault="00414BA8" w:rsidP="00DA2AD3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技术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类</w:t>
      </w:r>
      <w:r w:rsidRPr="00426CD1">
        <w:rPr>
          <w:rFonts w:ascii="微软雅黑" w:eastAsia="微软雅黑" w:hAnsi="微软雅黑"/>
          <w:sz w:val="21"/>
          <w:szCs w:val="21"/>
        </w:rPr>
        <w:t>：</w:t>
      </w:r>
      <w:r w:rsidRPr="00426CD1">
        <w:rPr>
          <w:rFonts w:ascii="微软雅黑" w:eastAsia="微软雅黑" w:hAnsi="微软雅黑" w:hint="eastAsia"/>
          <w:sz w:val="21"/>
          <w:szCs w:val="21"/>
        </w:rPr>
        <w:t>Web前端开发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数据分析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IOS</w:t>
      </w:r>
      <w:r w:rsidRPr="00426CD1">
        <w:rPr>
          <w:rFonts w:ascii="微软雅黑" w:eastAsia="微软雅黑" w:hAnsi="微软雅黑"/>
          <w:sz w:val="21"/>
          <w:szCs w:val="21"/>
        </w:rPr>
        <w:t>/</w:t>
      </w:r>
      <w:r w:rsidRPr="00426CD1">
        <w:rPr>
          <w:rFonts w:ascii="微软雅黑" w:eastAsia="微软雅黑" w:hAnsi="微软雅黑" w:hint="eastAsia"/>
          <w:sz w:val="21"/>
          <w:szCs w:val="21"/>
        </w:rPr>
        <w:t>A</w:t>
      </w:r>
      <w:r w:rsidRPr="00426CD1">
        <w:rPr>
          <w:rFonts w:ascii="微软雅黑" w:eastAsia="微软雅黑" w:hAnsi="微软雅黑"/>
          <w:sz w:val="21"/>
          <w:szCs w:val="21"/>
        </w:rPr>
        <w:t>ndroid开发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测试工程师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P</w:t>
      </w:r>
      <w:r w:rsidRPr="00426CD1">
        <w:rPr>
          <w:rFonts w:ascii="微软雅黑" w:eastAsia="微软雅黑" w:hAnsi="微软雅黑"/>
          <w:sz w:val="21"/>
          <w:szCs w:val="21"/>
        </w:rPr>
        <w:t>ython开发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算法</w:t>
      </w:r>
      <w:r w:rsidRPr="00426CD1">
        <w:rPr>
          <w:rFonts w:ascii="微软雅黑" w:eastAsia="微软雅黑" w:hAnsi="微软雅黑"/>
          <w:sz w:val="21"/>
          <w:szCs w:val="21"/>
        </w:rPr>
        <w:t>工程师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后台开发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等</w:t>
      </w:r>
    </w:p>
    <w:p w14:paraId="0EBBF0D9" w14:textId="23F1DF75" w:rsidR="00414BA8" w:rsidRPr="00426CD1" w:rsidRDefault="00414BA8" w:rsidP="00DA2AD3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内容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类</w:t>
      </w:r>
      <w:r w:rsidRPr="00426CD1">
        <w:rPr>
          <w:rFonts w:ascii="微软雅黑" w:eastAsia="微软雅黑" w:hAnsi="微软雅黑" w:hint="eastAsia"/>
          <w:sz w:val="21"/>
          <w:szCs w:val="21"/>
        </w:rPr>
        <w:t>：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频道</w:t>
      </w:r>
      <w:r w:rsidRPr="00426CD1">
        <w:rPr>
          <w:rFonts w:ascii="微软雅黑" w:eastAsia="微软雅黑" w:hAnsi="微软雅黑" w:hint="eastAsia"/>
          <w:sz w:val="21"/>
          <w:szCs w:val="21"/>
        </w:rPr>
        <w:t>编辑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文案</w:t>
      </w:r>
      <w:r w:rsidRPr="00426CD1">
        <w:rPr>
          <w:rFonts w:ascii="微软雅黑" w:eastAsia="微软雅黑" w:hAnsi="微软雅黑"/>
          <w:sz w:val="21"/>
          <w:szCs w:val="21"/>
        </w:rPr>
        <w:t>策划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平面设计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/>
          <w:sz w:val="21"/>
          <w:szCs w:val="21"/>
        </w:rPr>
        <w:t>UI</w:t>
      </w:r>
      <w:r w:rsidRPr="00426CD1">
        <w:rPr>
          <w:rFonts w:ascii="微软雅黑" w:eastAsia="微软雅黑" w:hAnsi="微软雅黑" w:hint="eastAsia"/>
          <w:sz w:val="21"/>
          <w:szCs w:val="21"/>
        </w:rPr>
        <w:t>设计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、节目</w:t>
      </w:r>
      <w:r w:rsidRPr="00426CD1">
        <w:rPr>
          <w:rFonts w:ascii="微软雅黑" w:eastAsia="微软雅黑" w:hAnsi="微软雅黑" w:hint="eastAsia"/>
          <w:sz w:val="21"/>
          <w:szCs w:val="21"/>
        </w:rPr>
        <w:t>编导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品牌设计</w:t>
      </w:r>
      <w:r w:rsidR="00C90D05" w:rsidRPr="00426CD1">
        <w:rPr>
          <w:rFonts w:ascii="微软雅黑" w:eastAsia="微软雅黑" w:hAnsi="微软雅黑" w:hint="eastAsia"/>
          <w:sz w:val="21"/>
          <w:szCs w:val="21"/>
        </w:rPr>
        <w:t>等</w:t>
      </w:r>
      <w:bookmarkStart w:id="0" w:name="_GoBack"/>
      <w:bookmarkEnd w:id="0"/>
    </w:p>
    <w:p w14:paraId="34248A5E" w14:textId="111662B9" w:rsidR="00414BA8" w:rsidRPr="00426CD1" w:rsidRDefault="00414BA8" w:rsidP="00DA2AD3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市场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类</w:t>
      </w:r>
      <w:r w:rsidR="00DA2AD3" w:rsidRPr="00426CD1">
        <w:rPr>
          <w:rFonts w:ascii="微软雅黑" w:eastAsia="微软雅黑" w:hAnsi="微软雅黑"/>
          <w:sz w:val="21"/>
          <w:szCs w:val="21"/>
        </w:rPr>
        <w:t>：</w:t>
      </w:r>
      <w:r w:rsidRPr="00426CD1">
        <w:rPr>
          <w:rFonts w:ascii="微软雅黑" w:eastAsia="微软雅黑" w:hAnsi="微软雅黑" w:hint="eastAsia"/>
          <w:sz w:val="21"/>
          <w:szCs w:val="21"/>
        </w:rPr>
        <w:t>BD运营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PE实习生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产品</w:t>
      </w:r>
      <w:r w:rsidRPr="00426CD1">
        <w:rPr>
          <w:rFonts w:ascii="微软雅黑" w:eastAsia="微软雅黑" w:hAnsi="微软雅黑"/>
          <w:sz w:val="21"/>
          <w:szCs w:val="21"/>
        </w:rPr>
        <w:t>专员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销售支持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用户研究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用户运营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媒介</w:t>
      </w:r>
      <w:r w:rsidRPr="00426CD1">
        <w:rPr>
          <w:rFonts w:ascii="微软雅黑" w:eastAsia="微软雅黑" w:hAnsi="微软雅黑"/>
          <w:sz w:val="21"/>
          <w:szCs w:val="21"/>
        </w:rPr>
        <w:t>研究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自频道</w:t>
      </w:r>
      <w:r w:rsidRPr="00426CD1">
        <w:rPr>
          <w:rFonts w:ascii="微软雅黑" w:eastAsia="微软雅黑" w:hAnsi="微软雅黑"/>
          <w:sz w:val="21"/>
          <w:szCs w:val="21"/>
        </w:rPr>
        <w:t>运营</w:t>
      </w:r>
      <w:r w:rsidR="00C90D05" w:rsidRPr="00426CD1">
        <w:rPr>
          <w:rFonts w:ascii="微软雅黑" w:eastAsia="微软雅黑" w:hAnsi="微软雅黑" w:hint="eastAsia"/>
          <w:sz w:val="21"/>
          <w:szCs w:val="21"/>
        </w:rPr>
        <w:t>等</w:t>
      </w:r>
    </w:p>
    <w:p w14:paraId="6F2E6B22" w14:textId="456601A0" w:rsidR="00414BA8" w:rsidRPr="00426CD1" w:rsidRDefault="00414BA8" w:rsidP="00DA2AD3">
      <w:pPr>
        <w:pStyle w:val="a3"/>
        <w:numPr>
          <w:ilvl w:val="0"/>
          <w:numId w:val="3"/>
        </w:numPr>
        <w:spacing w:line="400" w:lineRule="exact"/>
        <w:ind w:firstLineChars="0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其他</w:t>
      </w:r>
      <w:r w:rsidR="00DA2AD3" w:rsidRPr="00426CD1">
        <w:rPr>
          <w:rFonts w:ascii="微软雅黑" w:eastAsia="微软雅黑" w:hAnsi="微软雅黑" w:hint="eastAsia"/>
          <w:sz w:val="21"/>
          <w:szCs w:val="21"/>
        </w:rPr>
        <w:t>类</w:t>
      </w:r>
      <w:r w:rsidRPr="00426CD1">
        <w:rPr>
          <w:rFonts w:ascii="微软雅黑" w:eastAsia="微软雅黑" w:hAnsi="微软雅黑"/>
          <w:sz w:val="21"/>
          <w:szCs w:val="21"/>
        </w:rPr>
        <w:t>：</w:t>
      </w:r>
      <w:proofErr w:type="gramStart"/>
      <w:r w:rsidRPr="00426CD1">
        <w:rPr>
          <w:rFonts w:ascii="微软雅黑" w:eastAsia="微软雅黑" w:hAnsi="微软雅黑" w:hint="eastAsia"/>
          <w:sz w:val="21"/>
          <w:szCs w:val="21"/>
        </w:rPr>
        <w:t>手游</w:t>
      </w:r>
      <w:r w:rsidRPr="00426CD1">
        <w:rPr>
          <w:rFonts w:ascii="微软雅黑" w:eastAsia="微软雅黑" w:hAnsi="微软雅黑"/>
          <w:sz w:val="21"/>
          <w:szCs w:val="21"/>
        </w:rPr>
        <w:t>测评</w:t>
      </w:r>
      <w:proofErr w:type="gramEnd"/>
      <w:r w:rsidR="00036AAF" w:rsidRPr="00426CD1">
        <w:rPr>
          <w:rFonts w:ascii="微软雅黑" w:eastAsia="微软雅黑" w:hAnsi="微软雅黑" w:hint="eastAsia"/>
          <w:sz w:val="21"/>
          <w:szCs w:val="21"/>
        </w:rPr>
        <w:t>、</w:t>
      </w:r>
      <w:proofErr w:type="gramStart"/>
      <w:r w:rsidRPr="00426CD1">
        <w:rPr>
          <w:rFonts w:ascii="微软雅黑" w:eastAsia="微软雅黑" w:hAnsi="微软雅黑" w:hint="eastAsia"/>
          <w:sz w:val="21"/>
          <w:szCs w:val="21"/>
        </w:rPr>
        <w:t>页游</w:t>
      </w:r>
      <w:r w:rsidRPr="00426CD1">
        <w:rPr>
          <w:rFonts w:ascii="微软雅黑" w:eastAsia="微软雅黑" w:hAnsi="微软雅黑"/>
          <w:sz w:val="21"/>
          <w:szCs w:val="21"/>
        </w:rPr>
        <w:t>运营</w:t>
      </w:r>
      <w:proofErr w:type="gramEnd"/>
      <w:r w:rsidR="00036AAF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项目</w:t>
      </w:r>
      <w:r w:rsidRPr="00426CD1">
        <w:rPr>
          <w:rFonts w:ascii="微软雅黑" w:eastAsia="微软雅黑" w:hAnsi="微软雅黑"/>
          <w:sz w:val="21"/>
          <w:szCs w:val="21"/>
        </w:rPr>
        <w:t>助理</w:t>
      </w:r>
      <w:r w:rsidR="00036AAF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Pr="00426CD1">
        <w:rPr>
          <w:rFonts w:ascii="微软雅黑" w:eastAsia="微软雅黑" w:hAnsi="微软雅黑" w:hint="eastAsia"/>
          <w:sz w:val="21"/>
          <w:szCs w:val="21"/>
        </w:rPr>
        <w:t>财务</w:t>
      </w:r>
      <w:r w:rsidRPr="00426CD1">
        <w:rPr>
          <w:rFonts w:ascii="微软雅黑" w:eastAsia="微软雅黑" w:hAnsi="微软雅黑"/>
          <w:sz w:val="21"/>
          <w:szCs w:val="21"/>
        </w:rPr>
        <w:t>实习</w:t>
      </w:r>
      <w:r w:rsidRPr="00426CD1">
        <w:rPr>
          <w:rFonts w:ascii="微软雅黑" w:eastAsia="微软雅黑" w:hAnsi="微软雅黑" w:hint="eastAsia"/>
          <w:sz w:val="21"/>
          <w:szCs w:val="21"/>
        </w:rPr>
        <w:t>生</w:t>
      </w:r>
      <w:r w:rsidR="00036AAF" w:rsidRPr="00426CD1">
        <w:rPr>
          <w:rFonts w:ascii="微软雅黑" w:eastAsia="微软雅黑" w:hAnsi="微软雅黑" w:hint="eastAsia"/>
          <w:sz w:val="21"/>
          <w:szCs w:val="21"/>
        </w:rPr>
        <w:t>、</w:t>
      </w:r>
      <w:r w:rsidR="00C90D05" w:rsidRPr="00426CD1">
        <w:rPr>
          <w:rFonts w:ascii="微软雅黑" w:eastAsia="微软雅黑" w:hAnsi="微软雅黑" w:hint="eastAsia"/>
          <w:sz w:val="21"/>
          <w:szCs w:val="21"/>
        </w:rPr>
        <w:t>H</w:t>
      </w:r>
      <w:r w:rsidR="00C90D05" w:rsidRPr="00426CD1">
        <w:rPr>
          <w:rFonts w:ascii="微软雅黑" w:eastAsia="微软雅黑" w:hAnsi="微软雅黑"/>
          <w:sz w:val="21"/>
          <w:szCs w:val="21"/>
        </w:rPr>
        <w:t>R</w:t>
      </w:r>
      <w:r w:rsidRPr="00426CD1">
        <w:rPr>
          <w:rFonts w:ascii="微软雅黑" w:eastAsia="微软雅黑" w:hAnsi="微软雅黑" w:hint="eastAsia"/>
          <w:sz w:val="21"/>
          <w:szCs w:val="21"/>
        </w:rPr>
        <w:t>实习</w:t>
      </w:r>
      <w:r w:rsidRPr="00426CD1">
        <w:rPr>
          <w:rFonts w:ascii="微软雅黑" w:eastAsia="微软雅黑" w:hAnsi="微软雅黑"/>
          <w:sz w:val="21"/>
          <w:szCs w:val="21"/>
        </w:rPr>
        <w:t>生</w:t>
      </w:r>
      <w:r w:rsidR="00C90D05" w:rsidRPr="00426CD1">
        <w:rPr>
          <w:rFonts w:ascii="微软雅黑" w:eastAsia="微软雅黑" w:hAnsi="微软雅黑" w:hint="eastAsia"/>
          <w:sz w:val="21"/>
          <w:szCs w:val="21"/>
        </w:rPr>
        <w:t>等</w:t>
      </w:r>
    </w:p>
    <w:p w14:paraId="1D280DAD" w14:textId="77777777" w:rsidR="00204D05" w:rsidRDefault="00204D05" w:rsidP="00204D05">
      <w:pPr>
        <w:widowControl/>
        <w:spacing w:line="400" w:lineRule="exact"/>
        <w:rPr>
          <w:rFonts w:ascii="微软雅黑" w:eastAsia="微软雅黑" w:hAnsi="微软雅黑"/>
          <w:sz w:val="21"/>
          <w:szCs w:val="21"/>
        </w:rPr>
      </w:pPr>
    </w:p>
    <w:p w14:paraId="25724768" w14:textId="77777777" w:rsidR="00204D05" w:rsidRPr="00426CD1" w:rsidRDefault="00204D05" w:rsidP="00204D05">
      <w:pPr>
        <w:spacing w:line="400" w:lineRule="exact"/>
        <w:rPr>
          <w:rFonts w:ascii="微软雅黑" w:eastAsia="微软雅黑" w:hAnsi="微软雅黑"/>
          <w:b/>
          <w:bCs/>
          <w:sz w:val="21"/>
          <w:szCs w:val="21"/>
        </w:rPr>
      </w:pPr>
      <w:r w:rsidRPr="00426CD1">
        <w:rPr>
          <w:rFonts w:ascii="微软雅黑" w:eastAsia="微软雅黑" w:hAnsi="微软雅黑" w:hint="eastAsia"/>
          <w:b/>
          <w:bCs/>
          <w:sz w:val="21"/>
          <w:szCs w:val="21"/>
        </w:rPr>
        <w:t>宣讲会现场惊喜有礼！</w:t>
      </w:r>
    </w:p>
    <w:p w14:paraId="2C2A28CA" w14:textId="77777777" w:rsidR="00204D05" w:rsidRPr="00426CD1" w:rsidRDefault="00204D05" w:rsidP="00204D05">
      <w:pPr>
        <w:pStyle w:val="a3"/>
        <w:widowControl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黄金会员 入门即有！</w:t>
      </w:r>
    </w:p>
    <w:p w14:paraId="686B9636" w14:textId="77777777" w:rsidR="00204D05" w:rsidRPr="00426CD1" w:rsidRDefault="00204D05" w:rsidP="00204D05">
      <w:pPr>
        <w:pStyle w:val="a3"/>
        <w:widowControl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交流互动 大佬亲临！</w:t>
      </w:r>
    </w:p>
    <w:p w14:paraId="026E84BD" w14:textId="77777777" w:rsidR="00204D05" w:rsidRPr="00426CD1" w:rsidRDefault="00204D05" w:rsidP="00204D05">
      <w:pPr>
        <w:pStyle w:val="a3"/>
        <w:widowControl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面试pass卡 现场发放！</w:t>
      </w:r>
    </w:p>
    <w:p w14:paraId="4CEC894A" w14:textId="512A8972" w:rsidR="00204D05" w:rsidRPr="00204D05" w:rsidRDefault="00204D05" w:rsidP="00204D05">
      <w:pPr>
        <w:pStyle w:val="a3"/>
        <w:widowControl/>
        <w:numPr>
          <w:ilvl w:val="0"/>
          <w:numId w:val="8"/>
        </w:numPr>
        <w:spacing w:line="400" w:lineRule="exact"/>
        <w:ind w:firstLineChars="0"/>
        <w:rPr>
          <w:rFonts w:ascii="微软雅黑" w:eastAsia="微软雅黑" w:hAnsi="微软雅黑"/>
          <w:sz w:val="21"/>
          <w:szCs w:val="21"/>
        </w:rPr>
      </w:pPr>
      <w:r w:rsidRPr="00426CD1">
        <w:rPr>
          <w:rFonts w:ascii="微软雅黑" w:eastAsia="微软雅黑" w:hAnsi="微软雅黑" w:hint="eastAsia"/>
          <w:sz w:val="21"/>
          <w:szCs w:val="21"/>
        </w:rPr>
        <w:t>优酷会员更有</w:t>
      </w:r>
      <w:proofErr w:type="gramStart"/>
      <w:r w:rsidRPr="00426CD1">
        <w:rPr>
          <w:rFonts w:ascii="微软雅黑" w:eastAsia="微软雅黑" w:hAnsi="微软雅黑" w:hint="eastAsia"/>
          <w:sz w:val="21"/>
          <w:szCs w:val="21"/>
        </w:rPr>
        <w:t>”</w:t>
      </w:r>
      <w:proofErr w:type="gramEnd"/>
      <w:r w:rsidRPr="00426CD1">
        <w:rPr>
          <w:rFonts w:ascii="微软雅黑" w:eastAsia="微软雅黑" w:hAnsi="微软雅黑" w:hint="eastAsia"/>
          <w:sz w:val="21"/>
          <w:szCs w:val="21"/>
        </w:rPr>
        <w:t>回家</w:t>
      </w:r>
      <w:proofErr w:type="gramStart"/>
      <w:r w:rsidRPr="00426CD1">
        <w:rPr>
          <w:rFonts w:ascii="微软雅黑" w:eastAsia="微软雅黑" w:hAnsi="微软雅黑" w:hint="eastAsia"/>
          <w:sz w:val="21"/>
          <w:szCs w:val="21"/>
        </w:rPr>
        <w:t>”</w:t>
      </w:r>
      <w:proofErr w:type="gramEnd"/>
      <w:r w:rsidRPr="00426CD1">
        <w:rPr>
          <w:rFonts w:ascii="微软雅黑" w:eastAsia="微软雅黑" w:hAnsi="微软雅黑" w:hint="eastAsia"/>
          <w:sz w:val="21"/>
          <w:szCs w:val="21"/>
        </w:rPr>
        <w:t>惊喜！</w:t>
      </w:r>
    </w:p>
    <w:tbl>
      <w:tblPr>
        <w:tblW w:w="10280" w:type="dxa"/>
        <w:tblInd w:w="113" w:type="dxa"/>
        <w:tblLook w:val="04A0" w:firstRow="1" w:lastRow="0" w:firstColumn="1" w:lastColumn="0" w:noHBand="0" w:noVBand="1"/>
      </w:tblPr>
      <w:tblGrid>
        <w:gridCol w:w="704"/>
        <w:gridCol w:w="1134"/>
        <w:gridCol w:w="1559"/>
        <w:gridCol w:w="993"/>
        <w:gridCol w:w="1559"/>
        <w:gridCol w:w="1276"/>
        <w:gridCol w:w="3055"/>
      </w:tblGrid>
      <w:tr w:rsidR="00A30778" w:rsidRPr="00A30778" w14:paraId="6FB263BC" w14:textId="77777777" w:rsidTr="00A30778">
        <w:trPr>
          <w:trHeight w:val="5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64697CE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城市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D3A6FA3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35D983BA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749F434B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星期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1CE59473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E7CD187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校区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057EE20B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场地</w:t>
            </w:r>
          </w:p>
        </w:tc>
      </w:tr>
      <w:tr w:rsidR="00A30778" w:rsidRPr="00A30778" w14:paraId="0E8FF9FB" w14:textId="77777777" w:rsidTr="00A3077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15CA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AED6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3A63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97FF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D5AC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FEA1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237B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就业指导中心421</w:t>
            </w:r>
          </w:p>
        </w:tc>
      </w:tr>
      <w:tr w:rsidR="00A30778" w:rsidRPr="00A30778" w14:paraId="2830C966" w14:textId="77777777" w:rsidTr="00A3077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2EC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7F2C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4月11日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BA37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93F1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54B9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24AE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本部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217F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教三</w:t>
            </w:r>
            <w:proofErr w:type="gramStart"/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136</w:t>
            </w:r>
            <w:proofErr w:type="gramEnd"/>
          </w:p>
        </w:tc>
      </w:tr>
      <w:tr w:rsidR="00A30778" w:rsidRPr="00A30778" w14:paraId="0A00F68C" w14:textId="77777777" w:rsidTr="00A3077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13BC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10A7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4月13日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C2A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466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1F48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1274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邯郸校区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CB60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光华楼东辅楼102</w:t>
            </w:r>
          </w:p>
        </w:tc>
      </w:tr>
      <w:tr w:rsidR="00A30778" w:rsidRPr="00A30778" w14:paraId="2E392ADF" w14:textId="77777777" w:rsidTr="00A3077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1613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C01B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4月14日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02E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3A3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5907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中欧商学院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4233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上海校区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8481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AC3-105</w:t>
            </w:r>
          </w:p>
        </w:tc>
      </w:tr>
      <w:tr w:rsidR="00A30778" w:rsidRPr="00A30778" w14:paraId="71634FAA" w14:textId="77777777" w:rsidTr="00A30778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6F7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广州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C649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4月18日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F37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19:00-21:00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C2DF" w14:textId="77777777" w:rsidR="00A30778" w:rsidRPr="00A30778" w:rsidRDefault="00A30778" w:rsidP="00A3077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C273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7CA8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大学城校区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32CA" w14:textId="77777777" w:rsidR="00A30778" w:rsidRPr="00A30778" w:rsidRDefault="00A30778" w:rsidP="00A30778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A30778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行政楼B101</w:t>
            </w:r>
          </w:p>
        </w:tc>
      </w:tr>
    </w:tbl>
    <w:p w14:paraId="3019FC69" w14:textId="77777777" w:rsidR="00266485" w:rsidRPr="00426CD1" w:rsidRDefault="00266485" w:rsidP="0088233B">
      <w:pPr>
        <w:spacing w:line="400" w:lineRule="exact"/>
        <w:rPr>
          <w:rFonts w:ascii="微软雅黑" w:eastAsia="微软雅黑" w:hAnsi="微软雅黑"/>
          <w:sz w:val="21"/>
          <w:szCs w:val="21"/>
        </w:rPr>
      </w:pPr>
    </w:p>
    <w:p w14:paraId="497785B8" w14:textId="77777777" w:rsidR="00CB2CD6" w:rsidRPr="00CC023D" w:rsidRDefault="00CB2CD6" w:rsidP="00CB2CD6">
      <w:pPr>
        <w:spacing w:line="40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CC023D">
        <w:rPr>
          <w:rFonts w:ascii="微软雅黑" w:eastAsia="微软雅黑" w:hAnsi="微软雅黑" w:hint="eastAsia"/>
          <w:b/>
          <w:bCs/>
          <w:sz w:val="20"/>
          <w:szCs w:val="20"/>
        </w:rPr>
        <w:t>入职福利</w:t>
      </w:r>
    </w:p>
    <w:p w14:paraId="6BFBD449" w14:textId="6318DC5F" w:rsidR="00B1629B" w:rsidRPr="00CC023D" w:rsidRDefault="00CC023D" w:rsidP="00B1629B">
      <w:pPr>
        <w:pStyle w:val="a3"/>
        <w:widowControl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最好</w:t>
      </w:r>
      <w:r>
        <w:rPr>
          <w:rFonts w:ascii="微软雅黑" w:eastAsia="微软雅黑" w:hAnsi="微软雅黑"/>
          <w:sz w:val="20"/>
          <w:szCs w:val="20"/>
        </w:rPr>
        <w:t>吃</w:t>
      </w:r>
      <w:r>
        <w:rPr>
          <w:rFonts w:ascii="微软雅黑" w:eastAsia="微软雅黑" w:hAnsi="微软雅黑" w:hint="eastAsia"/>
          <w:sz w:val="20"/>
          <w:szCs w:val="20"/>
        </w:rPr>
        <w:t>的水果，最好看</w:t>
      </w:r>
      <w:r w:rsidR="00B1629B" w:rsidRPr="00CC023D">
        <w:rPr>
          <w:rFonts w:ascii="微软雅黑" w:eastAsia="微软雅黑" w:hAnsi="微软雅黑" w:hint="eastAsia"/>
          <w:sz w:val="20"/>
          <w:szCs w:val="20"/>
        </w:rPr>
        <w:t>的视频</w:t>
      </w:r>
      <w:r w:rsidR="0077760C">
        <w:rPr>
          <w:rFonts w:ascii="微软雅黑" w:eastAsia="微软雅黑" w:hAnsi="微软雅黑" w:hint="eastAsia"/>
          <w:sz w:val="20"/>
          <w:szCs w:val="20"/>
        </w:rPr>
        <w:t>，</w:t>
      </w:r>
    </w:p>
    <w:p w14:paraId="6B5B69EF" w14:textId="4BCB04AC" w:rsidR="00B87A4C" w:rsidRPr="00CC023D" w:rsidRDefault="00CC023D" w:rsidP="00B87A4C">
      <w:pPr>
        <w:pStyle w:val="a3"/>
        <w:widowControl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最</w:t>
      </w:r>
      <w:r w:rsidR="00240A31" w:rsidRPr="00CC023D">
        <w:rPr>
          <w:rFonts w:ascii="微软雅黑" w:eastAsia="微软雅黑" w:hAnsi="微软雅黑" w:hint="eastAsia"/>
          <w:sz w:val="20"/>
          <w:szCs w:val="20"/>
        </w:rPr>
        <w:t>舒适</w:t>
      </w:r>
      <w:r w:rsidR="00CB2CD6" w:rsidRPr="00CC023D">
        <w:rPr>
          <w:rFonts w:ascii="微软雅黑" w:eastAsia="微软雅黑" w:hAnsi="微软雅黑" w:hint="eastAsia"/>
          <w:sz w:val="20"/>
          <w:szCs w:val="20"/>
        </w:rPr>
        <w:t>的环境，</w:t>
      </w:r>
      <w:r w:rsidR="00240A31" w:rsidRPr="00CC023D">
        <w:rPr>
          <w:rFonts w:ascii="微软雅黑" w:eastAsia="微软雅黑" w:hAnsi="微软雅黑" w:hint="eastAsia"/>
          <w:sz w:val="20"/>
          <w:szCs w:val="20"/>
        </w:rPr>
        <w:t>最可爱</w:t>
      </w:r>
      <w:r w:rsidR="00CB2CD6" w:rsidRPr="00CC023D">
        <w:rPr>
          <w:rFonts w:ascii="微软雅黑" w:eastAsia="微软雅黑" w:hAnsi="微软雅黑" w:hint="eastAsia"/>
          <w:sz w:val="20"/>
          <w:szCs w:val="20"/>
        </w:rPr>
        <w:t>的伙伴</w:t>
      </w:r>
      <w:r w:rsidR="0077760C">
        <w:rPr>
          <w:rFonts w:ascii="微软雅黑" w:eastAsia="微软雅黑" w:hAnsi="微软雅黑" w:hint="eastAsia"/>
          <w:sz w:val="20"/>
          <w:szCs w:val="20"/>
        </w:rPr>
        <w:t>。</w:t>
      </w:r>
    </w:p>
    <w:p w14:paraId="1BE33C56" w14:textId="467F245C" w:rsidR="00B87A4C" w:rsidRPr="00CC023D" w:rsidRDefault="0077760C" w:rsidP="00B87A4C">
      <w:pPr>
        <w:pStyle w:val="a3"/>
        <w:widowControl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喝不完</w:t>
      </w:r>
      <w:r>
        <w:rPr>
          <w:rFonts w:ascii="微软雅黑" w:eastAsia="微软雅黑" w:hAnsi="微软雅黑"/>
          <w:sz w:val="20"/>
          <w:szCs w:val="20"/>
        </w:rPr>
        <w:t>的咖啡</w:t>
      </w:r>
      <w:r w:rsidR="00B87A4C" w:rsidRPr="00CC023D">
        <w:rPr>
          <w:rFonts w:ascii="微软雅黑" w:eastAsia="微软雅黑" w:hAnsi="微软雅黑" w:hint="eastAsia"/>
          <w:sz w:val="20"/>
          <w:szCs w:val="20"/>
        </w:rPr>
        <w:t>，</w:t>
      </w:r>
      <w:r w:rsidR="008C3FBB">
        <w:rPr>
          <w:rFonts w:ascii="微软雅黑" w:eastAsia="微软雅黑" w:hAnsi="微软雅黑" w:hint="eastAsia"/>
          <w:sz w:val="20"/>
          <w:szCs w:val="20"/>
        </w:rPr>
        <w:t>做不完</w:t>
      </w:r>
      <w:r w:rsidR="00B87A4C" w:rsidRPr="00CC023D">
        <w:rPr>
          <w:rFonts w:ascii="微软雅黑" w:eastAsia="微软雅黑" w:hAnsi="微软雅黑"/>
          <w:sz w:val="20"/>
          <w:szCs w:val="20"/>
        </w:rPr>
        <w:t>的按摩</w:t>
      </w:r>
      <w:r>
        <w:rPr>
          <w:rFonts w:ascii="微软雅黑" w:eastAsia="微软雅黑" w:hAnsi="微软雅黑" w:hint="eastAsia"/>
          <w:sz w:val="20"/>
          <w:szCs w:val="20"/>
        </w:rPr>
        <w:t>。</w:t>
      </w:r>
    </w:p>
    <w:p w14:paraId="144085F6" w14:textId="5B3A568B" w:rsidR="0009352A" w:rsidRDefault="0077760C" w:rsidP="00B87A4C">
      <w:pPr>
        <w:pStyle w:val="a3"/>
        <w:widowControl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sz w:val="20"/>
          <w:szCs w:val="20"/>
        </w:rPr>
      </w:pPr>
      <w:r w:rsidRPr="00CC023D">
        <w:rPr>
          <w:rFonts w:ascii="微软雅黑" w:eastAsia="微软雅黑" w:hAnsi="微软雅黑" w:hint="eastAsia"/>
          <w:sz w:val="20"/>
          <w:szCs w:val="20"/>
        </w:rPr>
        <w:t>收不完的礼物</w:t>
      </w:r>
      <w:r>
        <w:rPr>
          <w:rFonts w:ascii="微软雅黑" w:eastAsia="微软雅黑" w:hAnsi="微软雅黑" w:hint="eastAsia"/>
          <w:sz w:val="20"/>
          <w:szCs w:val="20"/>
        </w:rPr>
        <w:t>，</w:t>
      </w:r>
      <w:r w:rsidR="00CB2CD6" w:rsidRPr="00CC023D">
        <w:rPr>
          <w:rFonts w:ascii="微软雅黑" w:eastAsia="微软雅黑" w:hAnsi="微软雅黑" w:hint="eastAsia"/>
          <w:sz w:val="20"/>
          <w:szCs w:val="20"/>
        </w:rPr>
        <w:t>见不完的明星</w:t>
      </w:r>
      <w:r w:rsidR="00D44947">
        <w:rPr>
          <w:rFonts w:ascii="微软雅黑" w:eastAsia="微软雅黑" w:hAnsi="微软雅黑" w:hint="eastAsia"/>
          <w:sz w:val="20"/>
          <w:szCs w:val="20"/>
        </w:rPr>
        <w:t>。</w:t>
      </w:r>
    </w:p>
    <w:p w14:paraId="05411476" w14:textId="48325E14" w:rsidR="00BC6912" w:rsidRPr="00AC2C73" w:rsidRDefault="00BC6912" w:rsidP="00B87A4C">
      <w:pPr>
        <w:pStyle w:val="a3"/>
        <w:widowControl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</w:rPr>
      </w:pPr>
      <w:r w:rsidRPr="00AC2C73">
        <w:rPr>
          <w:rFonts w:ascii="微软雅黑" w:eastAsia="微软雅黑" w:hAnsi="微软雅黑" w:hint="eastAsia"/>
        </w:rPr>
        <w:t>说不完的</w:t>
      </w:r>
      <w:r w:rsidRPr="00AC2C73">
        <w:rPr>
          <w:rFonts w:ascii="微软雅黑" w:eastAsia="微软雅黑" w:hAnsi="微软雅黑"/>
        </w:rPr>
        <w:t>福利，</w:t>
      </w:r>
      <w:r w:rsidRPr="00AC2C73">
        <w:rPr>
          <w:rFonts w:ascii="微软雅黑" w:eastAsia="微软雅黑" w:hAnsi="微软雅黑" w:hint="eastAsia"/>
        </w:rPr>
        <w:t>就等</w:t>
      </w:r>
      <w:r w:rsidRPr="00AC2C73">
        <w:rPr>
          <w:rFonts w:ascii="微软雅黑" w:eastAsia="微软雅黑" w:hAnsi="微软雅黑"/>
        </w:rPr>
        <w:t>你来发现！</w:t>
      </w:r>
    </w:p>
    <w:sectPr w:rsidR="00BC6912" w:rsidRPr="00AC2C73" w:rsidSect="00266485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DFADA" w14:textId="77777777" w:rsidR="007D5744" w:rsidRDefault="007D5744" w:rsidP="00414BA8">
      <w:r>
        <w:separator/>
      </w:r>
    </w:p>
  </w:endnote>
  <w:endnote w:type="continuationSeparator" w:id="0">
    <w:p w14:paraId="2BFE9E84" w14:textId="77777777" w:rsidR="007D5744" w:rsidRDefault="007D5744" w:rsidP="0041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4C22D" w14:textId="77777777" w:rsidR="007D5744" w:rsidRDefault="007D5744" w:rsidP="00414BA8">
      <w:r>
        <w:separator/>
      </w:r>
    </w:p>
  </w:footnote>
  <w:footnote w:type="continuationSeparator" w:id="0">
    <w:p w14:paraId="3D8F1C00" w14:textId="77777777" w:rsidR="007D5744" w:rsidRDefault="007D5744" w:rsidP="0041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B89"/>
    <w:multiLevelType w:val="hybridMultilevel"/>
    <w:tmpl w:val="82A0C57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A04E5A"/>
    <w:multiLevelType w:val="hybridMultilevel"/>
    <w:tmpl w:val="51E8BA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1772DA"/>
    <w:multiLevelType w:val="hybridMultilevel"/>
    <w:tmpl w:val="CED42A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6524B4"/>
    <w:multiLevelType w:val="hybridMultilevel"/>
    <w:tmpl w:val="7910FE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2F4689"/>
    <w:multiLevelType w:val="hybridMultilevel"/>
    <w:tmpl w:val="51ACC5A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97A6EBA"/>
    <w:multiLevelType w:val="hybridMultilevel"/>
    <w:tmpl w:val="23D85F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EF61FC"/>
    <w:multiLevelType w:val="hybridMultilevel"/>
    <w:tmpl w:val="ABAA2E8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5447CAB"/>
    <w:multiLevelType w:val="hybridMultilevel"/>
    <w:tmpl w:val="FBB86F52"/>
    <w:lvl w:ilvl="0" w:tplc="73FAB6F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2C"/>
    <w:rsid w:val="00001E9F"/>
    <w:rsid w:val="0001644E"/>
    <w:rsid w:val="00036AAF"/>
    <w:rsid w:val="00037815"/>
    <w:rsid w:val="000613AE"/>
    <w:rsid w:val="00083BF6"/>
    <w:rsid w:val="0009352A"/>
    <w:rsid w:val="00096C49"/>
    <w:rsid w:val="000B3022"/>
    <w:rsid w:val="000C0CF3"/>
    <w:rsid w:val="000D04B6"/>
    <w:rsid w:val="000E7771"/>
    <w:rsid w:val="0013777E"/>
    <w:rsid w:val="0014180F"/>
    <w:rsid w:val="00145551"/>
    <w:rsid w:val="00177304"/>
    <w:rsid w:val="001876B9"/>
    <w:rsid w:val="001917FF"/>
    <w:rsid w:val="0019407A"/>
    <w:rsid w:val="001D0ADD"/>
    <w:rsid w:val="001F45A4"/>
    <w:rsid w:val="00204D05"/>
    <w:rsid w:val="00221226"/>
    <w:rsid w:val="00240A31"/>
    <w:rsid w:val="00262548"/>
    <w:rsid w:val="00264E3E"/>
    <w:rsid w:val="00266485"/>
    <w:rsid w:val="00266722"/>
    <w:rsid w:val="00271746"/>
    <w:rsid w:val="002936FE"/>
    <w:rsid w:val="002C742C"/>
    <w:rsid w:val="002D7CFE"/>
    <w:rsid w:val="002F1932"/>
    <w:rsid w:val="00312B97"/>
    <w:rsid w:val="0033432D"/>
    <w:rsid w:val="003A1745"/>
    <w:rsid w:val="003B4F80"/>
    <w:rsid w:val="003E2526"/>
    <w:rsid w:val="003E7499"/>
    <w:rsid w:val="00414BA8"/>
    <w:rsid w:val="00426CD1"/>
    <w:rsid w:val="0048260D"/>
    <w:rsid w:val="00483B9D"/>
    <w:rsid w:val="004F4213"/>
    <w:rsid w:val="005301B5"/>
    <w:rsid w:val="0053467B"/>
    <w:rsid w:val="00563FB7"/>
    <w:rsid w:val="0058607B"/>
    <w:rsid w:val="005933E9"/>
    <w:rsid w:val="005958F4"/>
    <w:rsid w:val="005C33D3"/>
    <w:rsid w:val="00604C15"/>
    <w:rsid w:val="0069003D"/>
    <w:rsid w:val="006B73AF"/>
    <w:rsid w:val="006E4672"/>
    <w:rsid w:val="00700D3B"/>
    <w:rsid w:val="00722491"/>
    <w:rsid w:val="007304D9"/>
    <w:rsid w:val="007552DB"/>
    <w:rsid w:val="0077760C"/>
    <w:rsid w:val="007915BA"/>
    <w:rsid w:val="007D5744"/>
    <w:rsid w:val="007E2F2A"/>
    <w:rsid w:val="008501F1"/>
    <w:rsid w:val="00853C53"/>
    <w:rsid w:val="008765D6"/>
    <w:rsid w:val="0088233B"/>
    <w:rsid w:val="00891384"/>
    <w:rsid w:val="008B3280"/>
    <w:rsid w:val="008C3FBB"/>
    <w:rsid w:val="008D31DD"/>
    <w:rsid w:val="00920E06"/>
    <w:rsid w:val="009346A5"/>
    <w:rsid w:val="009A05EF"/>
    <w:rsid w:val="00A30778"/>
    <w:rsid w:val="00A31E3C"/>
    <w:rsid w:val="00A57C3F"/>
    <w:rsid w:val="00A6308E"/>
    <w:rsid w:val="00A66E57"/>
    <w:rsid w:val="00AA44AB"/>
    <w:rsid w:val="00AC2C73"/>
    <w:rsid w:val="00AD082D"/>
    <w:rsid w:val="00B1629B"/>
    <w:rsid w:val="00B41782"/>
    <w:rsid w:val="00B87A4C"/>
    <w:rsid w:val="00BB2CAB"/>
    <w:rsid w:val="00BB7D84"/>
    <w:rsid w:val="00BC6912"/>
    <w:rsid w:val="00BD3C43"/>
    <w:rsid w:val="00BE36F1"/>
    <w:rsid w:val="00BF48AC"/>
    <w:rsid w:val="00C5526E"/>
    <w:rsid w:val="00C600C2"/>
    <w:rsid w:val="00C8472C"/>
    <w:rsid w:val="00C90D05"/>
    <w:rsid w:val="00CB2CD6"/>
    <w:rsid w:val="00CC023D"/>
    <w:rsid w:val="00CC273C"/>
    <w:rsid w:val="00D001AD"/>
    <w:rsid w:val="00D02FD1"/>
    <w:rsid w:val="00D14F87"/>
    <w:rsid w:val="00D44947"/>
    <w:rsid w:val="00D5123D"/>
    <w:rsid w:val="00DA2AD3"/>
    <w:rsid w:val="00DA3F54"/>
    <w:rsid w:val="00DC4E89"/>
    <w:rsid w:val="00DD0CA6"/>
    <w:rsid w:val="00DD3FEC"/>
    <w:rsid w:val="00E538A5"/>
    <w:rsid w:val="00EB5FFE"/>
    <w:rsid w:val="00F06D3F"/>
    <w:rsid w:val="00F513E1"/>
    <w:rsid w:val="00F96D92"/>
    <w:rsid w:val="00FC2B6A"/>
    <w:rsid w:val="00FD1F71"/>
    <w:rsid w:val="00FD4F3D"/>
    <w:rsid w:val="00FD54FA"/>
    <w:rsid w:val="00FE6E85"/>
    <w:rsid w:val="00FE7E70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D581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B9"/>
    <w:pPr>
      <w:ind w:firstLineChars="200" w:firstLine="420"/>
    </w:pPr>
  </w:style>
  <w:style w:type="table" w:styleId="a4">
    <w:name w:val="Table Grid"/>
    <w:basedOn w:val="a1"/>
    <w:uiPriority w:val="59"/>
    <w:rsid w:val="00271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1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4B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4BA8"/>
    <w:rPr>
      <w:sz w:val="18"/>
      <w:szCs w:val="18"/>
    </w:rPr>
  </w:style>
  <w:style w:type="character" w:styleId="a7">
    <w:name w:val="Hyperlink"/>
    <w:basedOn w:val="a0"/>
    <w:uiPriority w:val="99"/>
    <w:unhideWhenUsed/>
    <w:rsid w:val="00E538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B9"/>
    <w:pPr>
      <w:ind w:firstLineChars="200" w:firstLine="420"/>
    </w:pPr>
  </w:style>
  <w:style w:type="table" w:styleId="a4">
    <w:name w:val="Table Grid"/>
    <w:basedOn w:val="a1"/>
    <w:uiPriority w:val="59"/>
    <w:rsid w:val="00271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1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4B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4BA8"/>
    <w:rPr>
      <w:sz w:val="18"/>
      <w:szCs w:val="18"/>
    </w:rPr>
  </w:style>
  <w:style w:type="character" w:styleId="a7">
    <w:name w:val="Hyperlink"/>
    <w:basedOn w:val="a0"/>
    <w:uiPriority w:val="99"/>
    <w:unhideWhenUsed/>
    <w:rsid w:val="00E53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8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youku.com/v_show/id_XMTUxNTAwMTYxNg==.html?from=y1.7-1.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Company>Lenovo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Sumifel</dc:creator>
  <cp:lastModifiedBy>sks</cp:lastModifiedBy>
  <cp:revision>2</cp:revision>
  <dcterms:created xsi:type="dcterms:W3CDTF">2016-03-29T04:45:00Z</dcterms:created>
  <dcterms:modified xsi:type="dcterms:W3CDTF">2016-03-29T04:45:00Z</dcterms:modified>
</cp:coreProperties>
</file>