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3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54"/>
      </w:tblGrid>
      <w:tr w:rsidR="00DB5A14" w:rsidRPr="002703C2" w:rsidTr="002B5E7F">
        <w:trPr>
          <w:tblCellSpacing w:w="37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:rsidR="00DB5A14" w:rsidRPr="002703C2" w:rsidRDefault="00DB5A14" w:rsidP="009E686A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b/>
                <w:kern w:val="0"/>
                <w:sz w:val="24"/>
              </w:rPr>
            </w:pPr>
            <w:r w:rsidRPr="002703C2">
              <w:rPr>
                <w:rFonts w:ascii="微软雅黑" w:eastAsia="微软雅黑" w:hAnsi="微软雅黑" w:cs="宋体" w:hint="eastAsia"/>
                <w:b/>
                <w:kern w:val="0"/>
                <w:sz w:val="24"/>
              </w:rPr>
              <w:t>【</w:t>
            </w:r>
            <w:r w:rsidRPr="002703C2">
              <w:rPr>
                <w:rFonts w:ascii="微软雅黑" w:eastAsia="微软雅黑" w:hAnsi="微软雅黑" w:cs="Times New Roman"/>
                <w:b/>
                <w:kern w:val="0"/>
                <w:sz w:val="24"/>
              </w:rPr>
              <w:t>2017</w:t>
            </w:r>
            <w:r w:rsidRPr="002703C2">
              <w:rPr>
                <w:rFonts w:ascii="微软雅黑" w:eastAsia="微软雅黑" w:hAnsi="微软雅黑" w:cs="宋体" w:hint="eastAsia"/>
                <w:b/>
                <w:kern w:val="0"/>
                <w:sz w:val="24"/>
              </w:rPr>
              <w:t>校园招聘】遇见数码视讯，预见精彩未来</w:t>
            </w:r>
          </w:p>
        </w:tc>
      </w:tr>
    </w:tbl>
    <w:p w:rsidR="0036768A" w:rsidRPr="000A37B4" w:rsidRDefault="0036768A" w:rsidP="009E686A">
      <w:pPr>
        <w:spacing w:line="360" w:lineRule="exact"/>
        <w:rPr>
          <w:rFonts w:ascii="微软雅黑" w:eastAsia="微软雅黑" w:hAnsi="微软雅黑"/>
          <w:b/>
          <w:bCs/>
          <w:sz w:val="22"/>
        </w:rPr>
      </w:pPr>
    </w:p>
    <w:p w:rsidR="00593B28" w:rsidRPr="000A37B4" w:rsidRDefault="00593B28" w:rsidP="009E686A">
      <w:pPr>
        <w:spacing w:line="360" w:lineRule="exact"/>
        <w:rPr>
          <w:rFonts w:ascii="微软雅黑" w:eastAsia="微软雅黑" w:hAnsi="微软雅黑"/>
          <w:sz w:val="22"/>
        </w:rPr>
      </w:pPr>
      <w:r w:rsidRPr="000A37B4">
        <w:rPr>
          <w:rFonts w:ascii="微软雅黑" w:eastAsia="微软雅黑" w:hAnsi="微软雅黑" w:hint="eastAsia"/>
          <w:sz w:val="22"/>
        </w:rPr>
        <w:t>作为B2B企业，数码视</w:t>
      </w:r>
      <w:proofErr w:type="gramStart"/>
      <w:r w:rsidRPr="000A37B4">
        <w:rPr>
          <w:rFonts w:ascii="微软雅黑" w:eastAsia="微软雅黑" w:hAnsi="微软雅黑" w:hint="eastAsia"/>
          <w:sz w:val="22"/>
        </w:rPr>
        <w:t>讯对于</w:t>
      </w:r>
      <w:proofErr w:type="gramEnd"/>
      <w:r w:rsidRPr="000A37B4">
        <w:rPr>
          <w:rFonts w:ascii="微软雅黑" w:eastAsia="微软雅黑" w:hAnsi="微软雅黑" w:hint="eastAsia"/>
          <w:sz w:val="22"/>
        </w:rPr>
        <w:t>公众而言可能有些陌生</w:t>
      </w:r>
    </w:p>
    <w:p w:rsidR="00593B28" w:rsidRPr="000A37B4" w:rsidRDefault="00593B28" w:rsidP="009E686A">
      <w:pPr>
        <w:spacing w:line="360" w:lineRule="exact"/>
        <w:rPr>
          <w:rFonts w:ascii="微软雅黑" w:eastAsia="微软雅黑" w:hAnsi="微软雅黑"/>
          <w:b/>
          <w:bCs/>
          <w:sz w:val="22"/>
        </w:rPr>
      </w:pPr>
      <w:r w:rsidRPr="000A37B4">
        <w:rPr>
          <w:rFonts w:ascii="微软雅黑" w:eastAsia="微软雅黑" w:hAnsi="微软雅黑"/>
          <w:sz w:val="22"/>
        </w:rPr>
        <w:t>2000年</w:t>
      </w:r>
      <w:r w:rsidRPr="000A37B4">
        <w:rPr>
          <w:rFonts w:ascii="微软雅黑" w:eastAsia="微软雅黑" w:hAnsi="微软雅黑" w:hint="eastAsia"/>
          <w:sz w:val="22"/>
        </w:rPr>
        <w:t>数码视讯成立，</w:t>
      </w:r>
      <w:r w:rsidRPr="000A37B4">
        <w:rPr>
          <w:rFonts w:ascii="微软雅黑" w:eastAsia="微软雅黑" w:hAnsi="微软雅黑"/>
          <w:sz w:val="22"/>
        </w:rPr>
        <w:t>初始资本</w:t>
      </w:r>
      <w:r w:rsidRPr="000A37B4">
        <w:rPr>
          <w:rFonts w:ascii="微软雅黑" w:eastAsia="微软雅黑" w:hAnsi="微软雅黑" w:hint="eastAsia"/>
          <w:sz w:val="22"/>
        </w:rPr>
        <w:t>仅</w:t>
      </w:r>
      <w:r w:rsidR="00985F48" w:rsidRPr="000A37B4">
        <w:rPr>
          <w:rFonts w:ascii="微软雅黑" w:eastAsia="微软雅黑" w:hAnsi="微软雅黑"/>
          <w:sz w:val="22"/>
        </w:rPr>
        <w:t>60</w:t>
      </w:r>
      <w:r w:rsidRPr="000A37B4">
        <w:rPr>
          <w:rFonts w:ascii="微软雅黑" w:eastAsia="微软雅黑" w:hAnsi="微软雅黑"/>
          <w:sz w:val="22"/>
        </w:rPr>
        <w:t>万</w:t>
      </w:r>
      <w:r w:rsidR="00913902" w:rsidRPr="000A37B4">
        <w:rPr>
          <w:rFonts w:ascii="微软雅黑" w:eastAsia="微软雅黑" w:hAnsi="微软雅黑" w:hint="eastAsia"/>
          <w:sz w:val="22"/>
        </w:rPr>
        <w:t>人民币</w:t>
      </w:r>
      <w:r w:rsidRPr="000A37B4">
        <w:rPr>
          <w:rFonts w:ascii="微软雅黑" w:eastAsia="微软雅黑" w:hAnsi="微软雅黑"/>
          <w:sz w:val="22"/>
        </w:rPr>
        <w:t>，员工不足10人</w:t>
      </w:r>
    </w:p>
    <w:p w:rsidR="00593B28" w:rsidRPr="000A37B4" w:rsidRDefault="00593B28" w:rsidP="009E686A">
      <w:pPr>
        <w:spacing w:line="360" w:lineRule="exact"/>
        <w:rPr>
          <w:rFonts w:ascii="微软雅黑" w:eastAsia="微软雅黑" w:hAnsi="微软雅黑"/>
          <w:sz w:val="22"/>
        </w:rPr>
      </w:pPr>
      <w:r w:rsidRPr="000A37B4">
        <w:rPr>
          <w:rFonts w:ascii="微软雅黑" w:eastAsia="微软雅黑" w:hAnsi="微软雅黑"/>
          <w:sz w:val="22"/>
        </w:rPr>
        <w:t>2010年</w:t>
      </w:r>
      <w:r w:rsidRPr="000A37B4">
        <w:rPr>
          <w:rFonts w:ascii="微软雅黑" w:eastAsia="微软雅黑" w:hAnsi="微软雅黑" w:hint="eastAsia"/>
          <w:sz w:val="22"/>
        </w:rPr>
        <w:t>数码视讯</w:t>
      </w:r>
      <w:r w:rsidRPr="000A37B4">
        <w:rPr>
          <w:rFonts w:ascii="微软雅黑" w:eastAsia="微软雅黑" w:hAnsi="微软雅黑"/>
          <w:sz w:val="22"/>
        </w:rPr>
        <w:t>在深圳交易所上市，</w:t>
      </w:r>
      <w:r w:rsidRPr="000A37B4">
        <w:rPr>
          <w:rFonts w:ascii="微软雅黑" w:eastAsia="微软雅黑" w:hAnsi="微软雅黑" w:hint="eastAsia"/>
          <w:sz w:val="22"/>
        </w:rPr>
        <w:t>开始集团化运营</w:t>
      </w:r>
    </w:p>
    <w:p w:rsidR="00593B28" w:rsidRPr="000A37B4" w:rsidRDefault="00443534" w:rsidP="009E686A">
      <w:pPr>
        <w:spacing w:line="360" w:lineRule="exact"/>
        <w:rPr>
          <w:rFonts w:ascii="微软雅黑" w:eastAsia="微软雅黑" w:hAnsi="微软雅黑"/>
          <w:sz w:val="22"/>
        </w:rPr>
      </w:pPr>
      <w:r w:rsidRPr="000A37B4">
        <w:rPr>
          <w:rFonts w:ascii="微软雅黑" w:eastAsia="微软雅黑" w:hAnsi="微软雅黑" w:hint="eastAsia"/>
          <w:sz w:val="22"/>
        </w:rPr>
        <w:t>2016年数码视讯营业规模超</w:t>
      </w:r>
      <w:r w:rsidR="00C248CA" w:rsidRPr="000A37B4">
        <w:rPr>
          <w:rFonts w:ascii="微软雅黑" w:eastAsia="微软雅黑" w:hAnsi="微软雅黑"/>
          <w:sz w:val="22"/>
        </w:rPr>
        <w:t>15</w:t>
      </w:r>
      <w:r w:rsidRPr="000A37B4">
        <w:rPr>
          <w:rFonts w:ascii="微软雅黑" w:eastAsia="微软雅黑" w:hAnsi="微软雅黑" w:hint="eastAsia"/>
          <w:sz w:val="22"/>
        </w:rPr>
        <w:t>亿，市值过百亿，雇员近2000人</w:t>
      </w:r>
    </w:p>
    <w:p w:rsidR="00593B28" w:rsidRPr="000A37B4" w:rsidRDefault="00593B28" w:rsidP="009E686A">
      <w:pPr>
        <w:spacing w:line="360" w:lineRule="exact"/>
        <w:rPr>
          <w:rFonts w:ascii="微软雅黑" w:eastAsia="微软雅黑" w:hAnsi="微软雅黑"/>
          <w:sz w:val="22"/>
        </w:rPr>
      </w:pPr>
      <w:r w:rsidRPr="000A37B4">
        <w:rPr>
          <w:rFonts w:ascii="微软雅黑" w:eastAsia="微软雅黑" w:hAnsi="微软雅黑" w:hint="eastAsia"/>
          <w:sz w:val="22"/>
        </w:rPr>
        <w:t>16年来，数码视讯默默走在</w:t>
      </w:r>
      <w:r w:rsidRPr="000A37B4">
        <w:rPr>
          <w:rFonts w:ascii="微软雅黑" w:eastAsia="微软雅黑" w:hAnsi="微软雅黑"/>
          <w:sz w:val="22"/>
        </w:rPr>
        <w:t>中国数字电视</w:t>
      </w:r>
      <w:r w:rsidRPr="000A37B4">
        <w:rPr>
          <w:rFonts w:ascii="微软雅黑" w:eastAsia="微软雅黑" w:hAnsi="微软雅黑" w:hint="eastAsia"/>
          <w:sz w:val="22"/>
        </w:rPr>
        <w:t>和</w:t>
      </w:r>
      <w:r w:rsidRPr="000A37B4">
        <w:rPr>
          <w:rFonts w:ascii="微软雅黑" w:eastAsia="微软雅黑" w:hAnsi="微软雅黑"/>
          <w:sz w:val="22"/>
        </w:rPr>
        <w:t>三网融合</w:t>
      </w:r>
      <w:r w:rsidRPr="000A37B4">
        <w:rPr>
          <w:rFonts w:ascii="微软雅黑" w:eastAsia="微软雅黑" w:hAnsi="微软雅黑" w:hint="eastAsia"/>
          <w:sz w:val="22"/>
        </w:rPr>
        <w:t>的前列，</w:t>
      </w:r>
      <w:r w:rsidR="001C5835" w:rsidRPr="000A37B4">
        <w:rPr>
          <w:rFonts w:ascii="微软雅黑" w:eastAsia="微软雅黑" w:hAnsi="微软雅黑" w:hint="eastAsia"/>
          <w:sz w:val="22"/>
        </w:rPr>
        <w:t>引领</w:t>
      </w:r>
      <w:r w:rsidRPr="000A37B4">
        <w:rPr>
          <w:rFonts w:ascii="微软雅黑" w:eastAsia="微软雅黑" w:hAnsi="微软雅黑" w:hint="eastAsia"/>
          <w:sz w:val="22"/>
        </w:rPr>
        <w:t>行业发展</w:t>
      </w:r>
    </w:p>
    <w:p w:rsidR="00593B28" w:rsidRPr="000A37B4" w:rsidRDefault="00593B28" w:rsidP="009E686A">
      <w:pPr>
        <w:spacing w:line="360" w:lineRule="exact"/>
        <w:rPr>
          <w:rFonts w:ascii="微软雅黑" w:eastAsia="微软雅黑" w:hAnsi="微软雅黑"/>
          <w:bCs/>
          <w:sz w:val="22"/>
        </w:rPr>
      </w:pPr>
      <w:r w:rsidRPr="000A37B4">
        <w:rPr>
          <w:rFonts w:ascii="微软雅黑" w:eastAsia="微软雅黑" w:hAnsi="微软雅黑" w:hint="eastAsia"/>
          <w:bCs/>
          <w:sz w:val="22"/>
        </w:rPr>
        <w:t>现在，数码</w:t>
      </w:r>
      <w:proofErr w:type="gramStart"/>
      <w:r w:rsidRPr="000A37B4">
        <w:rPr>
          <w:rFonts w:ascii="微软雅黑" w:eastAsia="微软雅黑" w:hAnsi="微软雅黑" w:hint="eastAsia"/>
          <w:bCs/>
          <w:sz w:val="22"/>
        </w:rPr>
        <w:t>视讯向你</w:t>
      </w:r>
      <w:proofErr w:type="gramEnd"/>
      <w:r w:rsidRPr="000A37B4">
        <w:rPr>
          <w:rFonts w:ascii="微软雅黑" w:eastAsia="微软雅黑" w:hAnsi="微软雅黑" w:hint="eastAsia"/>
          <w:bCs/>
          <w:sz w:val="22"/>
        </w:rPr>
        <w:t>发出邀请函，邀你成为中国智造的</w:t>
      </w:r>
      <w:proofErr w:type="gramStart"/>
      <w:r w:rsidRPr="000A37B4">
        <w:rPr>
          <w:rFonts w:ascii="微软雅黑" w:eastAsia="微软雅黑" w:hAnsi="微软雅黑" w:hint="eastAsia"/>
          <w:bCs/>
          <w:sz w:val="22"/>
        </w:rPr>
        <w:t>践行</w:t>
      </w:r>
      <w:proofErr w:type="gramEnd"/>
      <w:r w:rsidRPr="000A37B4">
        <w:rPr>
          <w:rFonts w:ascii="微软雅黑" w:eastAsia="微软雅黑" w:hAnsi="微软雅黑" w:hint="eastAsia"/>
          <w:bCs/>
          <w:sz w:val="22"/>
        </w:rPr>
        <w:t>者</w:t>
      </w:r>
    </w:p>
    <w:p w:rsidR="00593B28" w:rsidRPr="000A37B4" w:rsidRDefault="00593B28" w:rsidP="009E686A">
      <w:pPr>
        <w:spacing w:line="360" w:lineRule="exact"/>
        <w:rPr>
          <w:rFonts w:ascii="微软雅黑" w:eastAsia="微软雅黑" w:hAnsi="微软雅黑"/>
          <w:sz w:val="22"/>
        </w:rPr>
      </w:pPr>
      <w:r w:rsidRPr="000A37B4">
        <w:rPr>
          <w:rFonts w:ascii="微软雅黑" w:eastAsia="微软雅黑" w:hAnsi="微软雅黑" w:hint="eastAsia"/>
          <w:sz w:val="22"/>
        </w:rPr>
        <w:t>2017，</w:t>
      </w:r>
      <w:r w:rsidR="00F24CC2" w:rsidRPr="000A37B4">
        <w:rPr>
          <w:rFonts w:ascii="微软雅黑" w:eastAsia="微软雅黑" w:hAnsi="微软雅黑" w:hint="eastAsia"/>
          <w:sz w:val="22"/>
        </w:rPr>
        <w:t>遇见数码视讯，预见精彩未来！</w:t>
      </w:r>
    </w:p>
    <w:p w:rsidR="001B27F4" w:rsidRPr="000A37B4" w:rsidRDefault="001B27F4" w:rsidP="009E686A">
      <w:pPr>
        <w:spacing w:line="360" w:lineRule="exact"/>
        <w:rPr>
          <w:rFonts w:ascii="微软雅黑" w:eastAsia="微软雅黑" w:hAnsi="微软雅黑"/>
          <w:b/>
          <w:bCs/>
          <w:sz w:val="22"/>
        </w:rPr>
      </w:pPr>
    </w:p>
    <w:p w:rsidR="00211F11" w:rsidRPr="000A37B4" w:rsidRDefault="00211F11" w:rsidP="009E686A">
      <w:pPr>
        <w:spacing w:line="360" w:lineRule="exact"/>
        <w:rPr>
          <w:rFonts w:ascii="微软雅黑" w:eastAsia="微软雅黑" w:hAnsi="微软雅黑"/>
          <w:b/>
          <w:bCs/>
          <w:sz w:val="22"/>
        </w:rPr>
      </w:pPr>
      <w:r w:rsidRPr="000A37B4">
        <w:rPr>
          <w:rFonts w:ascii="微软雅黑" w:eastAsia="微软雅黑" w:hAnsi="微软雅黑" w:hint="eastAsia"/>
          <w:b/>
          <w:bCs/>
          <w:sz w:val="22"/>
        </w:rPr>
        <w:t>招聘对象：</w:t>
      </w:r>
      <w:r w:rsidRPr="001B6626">
        <w:rPr>
          <w:rFonts w:ascii="微软雅黑" w:eastAsia="微软雅黑" w:hAnsi="微软雅黑" w:hint="eastAsia"/>
          <w:bCs/>
          <w:color w:val="FF0000"/>
          <w:sz w:val="22"/>
        </w:rPr>
        <w:t>2017届毕业生</w:t>
      </w:r>
    </w:p>
    <w:p w:rsidR="001B27F4" w:rsidRPr="000A37B4" w:rsidRDefault="001B27F4" w:rsidP="009E686A">
      <w:pPr>
        <w:spacing w:line="360" w:lineRule="exact"/>
        <w:rPr>
          <w:rFonts w:ascii="微软雅黑" w:eastAsia="微软雅黑" w:hAnsi="微软雅黑"/>
          <w:bCs/>
          <w:sz w:val="22"/>
        </w:rPr>
      </w:pPr>
      <w:r w:rsidRPr="000A37B4">
        <w:rPr>
          <w:rFonts w:ascii="微软雅黑" w:eastAsia="微软雅黑" w:hAnsi="微软雅黑" w:hint="eastAsia"/>
          <w:b/>
          <w:bCs/>
          <w:sz w:val="22"/>
        </w:rPr>
        <w:t>宣讲地点</w:t>
      </w:r>
      <w:r w:rsidRPr="000A37B4">
        <w:rPr>
          <w:rFonts w:ascii="微软雅黑" w:eastAsia="微软雅黑" w:hAnsi="微软雅黑" w:hint="eastAsia"/>
          <w:bCs/>
          <w:sz w:val="22"/>
        </w:rPr>
        <w:t>：</w:t>
      </w:r>
      <w:r w:rsidR="00E3485A">
        <w:rPr>
          <w:rFonts w:ascii="微软雅黑" w:eastAsia="微软雅黑" w:hAnsi="微软雅黑" w:hint="eastAsia"/>
          <w:bCs/>
          <w:color w:val="FF0000"/>
          <w:sz w:val="22"/>
        </w:rPr>
        <w:t>北京理工大学</w:t>
      </w:r>
      <w:r w:rsidR="004041BD" w:rsidRPr="000A37B4">
        <w:rPr>
          <w:rFonts w:ascii="微软雅黑" w:eastAsia="微软雅黑" w:hAnsi="微软雅黑" w:hint="eastAsia"/>
          <w:bCs/>
          <w:color w:val="FF0000"/>
          <w:sz w:val="22"/>
        </w:rPr>
        <w:t xml:space="preserve"> </w:t>
      </w:r>
      <w:r w:rsidR="00E3485A">
        <w:rPr>
          <w:rFonts w:ascii="微软雅黑" w:eastAsia="微软雅黑" w:hAnsi="微软雅黑" w:hint="eastAsia"/>
          <w:bCs/>
          <w:color w:val="FF0000"/>
          <w:sz w:val="22"/>
        </w:rPr>
        <w:t xml:space="preserve"> </w:t>
      </w:r>
      <w:r w:rsidR="00E3485A" w:rsidRPr="00E3485A">
        <w:rPr>
          <w:rFonts w:ascii="微软雅黑" w:eastAsia="微软雅黑" w:hAnsi="微软雅黑" w:hint="eastAsia"/>
          <w:bCs/>
          <w:color w:val="FF0000"/>
          <w:sz w:val="22"/>
        </w:rPr>
        <w:t>中心教学楼211</w:t>
      </w:r>
    </w:p>
    <w:p w:rsidR="00DC08C5" w:rsidRPr="000A37B4" w:rsidRDefault="00DC08C5" w:rsidP="009E686A">
      <w:pPr>
        <w:spacing w:line="360" w:lineRule="exact"/>
        <w:rPr>
          <w:rFonts w:ascii="微软雅黑" w:eastAsia="微软雅黑" w:hAnsi="微软雅黑"/>
          <w:bCs/>
          <w:sz w:val="22"/>
        </w:rPr>
      </w:pPr>
      <w:r w:rsidRPr="000A37B4">
        <w:rPr>
          <w:rFonts w:ascii="微软雅黑" w:eastAsia="微软雅黑" w:hAnsi="微软雅黑" w:hint="eastAsia"/>
          <w:b/>
          <w:bCs/>
          <w:sz w:val="22"/>
        </w:rPr>
        <w:t>宣讲时间</w:t>
      </w:r>
      <w:r w:rsidRPr="000A37B4">
        <w:rPr>
          <w:rFonts w:ascii="微软雅黑" w:eastAsia="微软雅黑" w:hAnsi="微软雅黑" w:hint="eastAsia"/>
          <w:bCs/>
          <w:sz w:val="22"/>
        </w:rPr>
        <w:t>：</w:t>
      </w:r>
      <w:r w:rsidR="001B6626">
        <w:rPr>
          <w:rFonts w:ascii="微软雅黑" w:eastAsia="微软雅黑" w:hAnsi="微软雅黑" w:hint="eastAsia"/>
          <w:bCs/>
          <w:color w:val="FF0000"/>
          <w:sz w:val="22"/>
        </w:rPr>
        <w:t>2016年</w:t>
      </w:r>
      <w:r w:rsidR="00E3485A">
        <w:rPr>
          <w:rFonts w:ascii="微软雅黑" w:eastAsia="微软雅黑" w:hAnsi="微软雅黑" w:hint="eastAsia"/>
          <w:bCs/>
          <w:color w:val="FF0000"/>
          <w:sz w:val="22"/>
        </w:rPr>
        <w:t>9</w:t>
      </w:r>
      <w:r w:rsidR="001B6626">
        <w:rPr>
          <w:rFonts w:ascii="微软雅黑" w:eastAsia="微软雅黑" w:hAnsi="微软雅黑" w:hint="eastAsia"/>
          <w:bCs/>
          <w:color w:val="FF0000"/>
          <w:sz w:val="22"/>
        </w:rPr>
        <w:t>月</w:t>
      </w:r>
      <w:r w:rsidR="00E3485A">
        <w:rPr>
          <w:rFonts w:ascii="微软雅黑" w:eastAsia="微软雅黑" w:hAnsi="微软雅黑" w:hint="eastAsia"/>
          <w:bCs/>
          <w:color w:val="FF0000"/>
          <w:sz w:val="22"/>
        </w:rPr>
        <w:t>26</w:t>
      </w:r>
      <w:r w:rsidR="001B6626">
        <w:rPr>
          <w:rFonts w:ascii="微软雅黑" w:eastAsia="微软雅黑" w:hAnsi="微软雅黑" w:hint="eastAsia"/>
          <w:bCs/>
          <w:color w:val="FF0000"/>
          <w:sz w:val="22"/>
        </w:rPr>
        <w:t>日19:00</w:t>
      </w:r>
    </w:p>
    <w:p w:rsidR="004247BB" w:rsidRPr="002703C2" w:rsidRDefault="00593B28" w:rsidP="009E686A">
      <w:pPr>
        <w:spacing w:line="360" w:lineRule="exact"/>
        <w:rPr>
          <w:rFonts w:ascii="微软雅黑" w:eastAsia="微软雅黑" w:hAnsi="微软雅黑"/>
          <w:bCs/>
          <w:color w:val="FF0000"/>
        </w:rPr>
      </w:pPr>
      <w:r w:rsidRPr="000A37B4">
        <w:rPr>
          <w:rFonts w:ascii="微软雅黑" w:eastAsia="微软雅黑" w:hAnsi="微软雅黑" w:hint="eastAsia"/>
          <w:b/>
          <w:bCs/>
          <w:sz w:val="22"/>
        </w:rPr>
        <w:t>简历投递</w:t>
      </w:r>
      <w:r w:rsidRPr="000A37B4">
        <w:rPr>
          <w:rFonts w:ascii="微软雅黑" w:eastAsia="微软雅黑" w:hAnsi="微软雅黑" w:hint="eastAsia"/>
          <w:bCs/>
          <w:sz w:val="22"/>
        </w:rPr>
        <w:t>：</w:t>
      </w:r>
      <w:r w:rsidR="00E3485A">
        <w:rPr>
          <w:rFonts w:ascii="微软雅黑" w:eastAsia="微软雅黑" w:hAnsi="微软雅黑" w:hint="eastAsia"/>
          <w:bCs/>
          <w:color w:val="FF0000"/>
          <w:sz w:val="22"/>
        </w:rPr>
        <w:t>beijing</w:t>
      </w:r>
      <w:bookmarkStart w:id="0" w:name="_GoBack"/>
      <w:bookmarkEnd w:id="0"/>
      <w:r w:rsidR="002A6886" w:rsidRPr="000A37B4">
        <w:rPr>
          <w:rFonts w:ascii="微软雅黑" w:eastAsia="微软雅黑" w:hAnsi="微软雅黑" w:hint="eastAsia"/>
          <w:bCs/>
          <w:color w:val="FF0000"/>
          <w:sz w:val="22"/>
        </w:rPr>
        <w:t>@sumavision</w:t>
      </w:r>
      <w:r w:rsidR="002A6886" w:rsidRPr="000A37B4">
        <w:rPr>
          <w:rFonts w:ascii="微软雅黑" w:eastAsia="微软雅黑" w:hAnsi="微软雅黑"/>
          <w:bCs/>
          <w:color w:val="FF0000"/>
          <w:sz w:val="22"/>
        </w:rPr>
        <w:t>.com</w:t>
      </w:r>
      <w:r w:rsidR="00B016AC" w:rsidRPr="002703C2">
        <w:rPr>
          <w:rFonts w:ascii="微软雅黑" w:eastAsia="微软雅黑" w:hAnsi="微软雅黑" w:hint="eastAsia"/>
          <w:bCs/>
          <w:color w:val="000000" w:themeColor="text1"/>
        </w:rPr>
        <w:t>（</w:t>
      </w:r>
      <w:r w:rsidR="004247BB" w:rsidRPr="002703C2">
        <w:rPr>
          <w:rFonts w:ascii="微软雅黑" w:eastAsia="微软雅黑" w:hAnsi="微软雅黑" w:hint="eastAsia"/>
          <w:bCs/>
          <w:color w:val="000000" w:themeColor="text1"/>
        </w:rPr>
        <w:t>邮件标题请使用“学校-学历-姓名-应聘岗位”格式</w:t>
      </w:r>
      <w:r w:rsidR="00B016AC" w:rsidRPr="002703C2">
        <w:rPr>
          <w:rFonts w:ascii="微软雅黑" w:eastAsia="微软雅黑" w:hAnsi="微软雅黑" w:hint="eastAsia"/>
          <w:bCs/>
          <w:color w:val="000000" w:themeColor="text1"/>
        </w:rPr>
        <w:t>）</w:t>
      </w:r>
    </w:p>
    <w:p w:rsidR="001B27F4" w:rsidRPr="000A37B4" w:rsidRDefault="001B27F4" w:rsidP="009E686A">
      <w:pPr>
        <w:spacing w:line="360" w:lineRule="exact"/>
        <w:rPr>
          <w:rFonts w:ascii="微软雅黑" w:eastAsia="微软雅黑" w:hAnsi="微软雅黑"/>
          <w:bCs/>
          <w:sz w:val="22"/>
        </w:rPr>
      </w:pPr>
      <w:r w:rsidRPr="000A37B4">
        <w:rPr>
          <w:rFonts w:ascii="微软雅黑" w:eastAsia="微软雅黑" w:hAnsi="微软雅黑" w:hint="eastAsia"/>
          <w:b/>
          <w:bCs/>
          <w:sz w:val="22"/>
        </w:rPr>
        <w:t>工作地点</w:t>
      </w:r>
      <w:r w:rsidRPr="000A37B4">
        <w:rPr>
          <w:rFonts w:ascii="微软雅黑" w:eastAsia="微软雅黑" w:hAnsi="微软雅黑" w:hint="eastAsia"/>
          <w:bCs/>
          <w:sz w:val="22"/>
        </w:rPr>
        <w:t>：北京、西安、武汉、深圳</w:t>
      </w:r>
    </w:p>
    <w:p w:rsidR="005655D4" w:rsidRPr="002703C2" w:rsidRDefault="005655D4" w:rsidP="009E686A">
      <w:pPr>
        <w:spacing w:line="360" w:lineRule="exact"/>
        <w:rPr>
          <w:rFonts w:ascii="微软雅黑" w:eastAsia="微软雅黑" w:hAnsi="微软雅黑"/>
          <w:bCs/>
        </w:rPr>
      </w:pPr>
      <w:r w:rsidRPr="000A37B4">
        <w:rPr>
          <w:rFonts w:ascii="微软雅黑" w:eastAsia="微软雅黑" w:hAnsi="微软雅黑"/>
          <w:b/>
          <w:bCs/>
          <w:sz w:val="22"/>
        </w:rPr>
        <w:t>招聘流程</w:t>
      </w:r>
      <w:r w:rsidRPr="000A37B4">
        <w:rPr>
          <w:rFonts w:ascii="微软雅黑" w:eastAsia="微软雅黑" w:hAnsi="微软雅黑"/>
          <w:bCs/>
          <w:sz w:val="22"/>
        </w:rPr>
        <w:t>：</w:t>
      </w:r>
      <w:r w:rsidRPr="002703C2">
        <w:rPr>
          <w:rFonts w:ascii="微软雅黑" w:eastAsia="微软雅黑" w:hAnsi="微软雅黑" w:hint="eastAsia"/>
          <w:bCs/>
        </w:rPr>
        <w:t>简历投递</w:t>
      </w:r>
      <w:r w:rsidRPr="002703C2">
        <w:rPr>
          <w:rFonts w:ascii="微软雅黑" w:eastAsia="微软雅黑" w:hAnsi="微软雅黑"/>
          <w:bCs/>
        </w:rPr>
        <w:t>→</w:t>
      </w:r>
      <w:r w:rsidR="00593B28" w:rsidRPr="002703C2">
        <w:rPr>
          <w:rFonts w:ascii="微软雅黑" w:eastAsia="微软雅黑" w:hAnsi="微软雅黑" w:hint="eastAsia"/>
          <w:bCs/>
        </w:rPr>
        <w:t>宣讲&amp;</w:t>
      </w:r>
      <w:r w:rsidRPr="002703C2">
        <w:rPr>
          <w:rFonts w:ascii="微软雅黑" w:eastAsia="微软雅黑" w:hAnsi="微软雅黑"/>
          <w:bCs/>
        </w:rPr>
        <w:t>笔试→面试→</w:t>
      </w:r>
      <w:r w:rsidRPr="002703C2">
        <w:rPr>
          <w:rFonts w:ascii="微软雅黑" w:eastAsia="微软雅黑" w:hAnsi="微软雅黑" w:hint="eastAsia"/>
          <w:bCs/>
        </w:rPr>
        <w:t>复试</w:t>
      </w:r>
      <w:r w:rsidRPr="002703C2">
        <w:rPr>
          <w:rFonts w:ascii="微软雅黑" w:eastAsia="微软雅黑" w:hAnsi="微软雅黑"/>
          <w:bCs/>
        </w:rPr>
        <w:t>→发放</w:t>
      </w:r>
      <w:r w:rsidRPr="002703C2">
        <w:rPr>
          <w:rFonts w:ascii="微软雅黑" w:eastAsia="微软雅黑" w:hAnsi="微软雅黑" w:hint="eastAsia"/>
          <w:bCs/>
        </w:rPr>
        <w:t>offer</w:t>
      </w:r>
      <w:r w:rsidRPr="002703C2">
        <w:rPr>
          <w:rFonts w:ascii="微软雅黑" w:eastAsia="微软雅黑" w:hAnsi="微软雅黑"/>
          <w:bCs/>
        </w:rPr>
        <w:t>→</w:t>
      </w:r>
      <w:r w:rsidRPr="002703C2">
        <w:rPr>
          <w:rFonts w:ascii="微软雅黑" w:eastAsia="微软雅黑" w:hAnsi="微软雅黑" w:hint="eastAsia"/>
          <w:bCs/>
        </w:rPr>
        <w:t>签约成为数码视</w:t>
      </w:r>
      <w:proofErr w:type="gramStart"/>
      <w:r w:rsidRPr="002703C2">
        <w:rPr>
          <w:rFonts w:ascii="微软雅黑" w:eastAsia="微软雅黑" w:hAnsi="微软雅黑" w:hint="eastAsia"/>
          <w:bCs/>
        </w:rPr>
        <w:t>讯家庭</w:t>
      </w:r>
      <w:proofErr w:type="gramEnd"/>
      <w:r w:rsidR="008E746A" w:rsidRPr="002703C2">
        <w:rPr>
          <w:rFonts w:ascii="微软雅黑" w:eastAsia="微软雅黑" w:hAnsi="微软雅黑" w:hint="eastAsia"/>
          <w:bCs/>
        </w:rPr>
        <w:t>一</w:t>
      </w:r>
      <w:r w:rsidRPr="002703C2">
        <w:rPr>
          <w:rFonts w:ascii="微软雅黑" w:eastAsia="微软雅黑" w:hAnsi="微软雅黑" w:hint="eastAsia"/>
          <w:bCs/>
        </w:rPr>
        <w:t>员</w:t>
      </w:r>
    </w:p>
    <w:p w:rsidR="009E686A" w:rsidRPr="000A37B4" w:rsidRDefault="001B27F4" w:rsidP="009E686A">
      <w:pPr>
        <w:spacing w:line="360" w:lineRule="exact"/>
        <w:ind w:firstLineChars="200" w:firstLine="440"/>
        <w:rPr>
          <w:rFonts w:ascii="微软雅黑" w:eastAsia="微软雅黑" w:hAnsi="微软雅黑"/>
          <w:b/>
          <w:bCs/>
          <w:sz w:val="22"/>
        </w:rPr>
      </w:pPr>
      <w:r w:rsidRPr="000A37B4">
        <w:rPr>
          <w:rFonts w:ascii="微软雅黑" w:eastAsia="微软雅黑" w:hAnsi="微软雅黑"/>
          <w:b/>
          <w:bCs/>
          <w:sz w:val="22"/>
        </w:rPr>
        <w:t>T</w:t>
      </w:r>
      <w:r w:rsidRPr="000A37B4">
        <w:rPr>
          <w:rFonts w:ascii="微软雅黑" w:eastAsia="微软雅黑" w:hAnsi="微软雅黑" w:hint="eastAsia"/>
          <w:b/>
          <w:bCs/>
          <w:sz w:val="22"/>
        </w:rPr>
        <w:t>ips</w:t>
      </w:r>
      <w:r w:rsidRPr="000A37B4">
        <w:rPr>
          <w:rFonts w:ascii="微软雅黑" w:eastAsia="微软雅黑" w:hAnsi="微软雅黑" w:hint="eastAsia"/>
          <w:bCs/>
          <w:sz w:val="22"/>
        </w:rPr>
        <w:t>：</w:t>
      </w:r>
      <w:r w:rsidRPr="000A37B4">
        <w:rPr>
          <w:rFonts w:ascii="微软雅黑" w:eastAsia="微软雅黑" w:hAnsi="微软雅黑" w:hint="eastAsia"/>
          <w:b/>
          <w:bCs/>
          <w:sz w:val="22"/>
        </w:rPr>
        <w:t>宣讲会后进行现场笔试，记得携带个人简历及成绩单复印件</w:t>
      </w:r>
      <w:r w:rsidR="00F116EF" w:rsidRPr="000A37B4">
        <w:rPr>
          <w:rFonts w:ascii="微软雅黑" w:eastAsia="微软雅黑" w:hAnsi="微软雅黑" w:hint="eastAsia"/>
          <w:b/>
          <w:bCs/>
          <w:sz w:val="22"/>
        </w:rPr>
        <w:t>哦</w:t>
      </w:r>
    </w:p>
    <w:p w:rsidR="009E686A" w:rsidRPr="000A37B4" w:rsidRDefault="00657242" w:rsidP="009E686A">
      <w:pPr>
        <w:spacing w:line="360" w:lineRule="exact"/>
        <w:ind w:firstLineChars="200" w:firstLine="440"/>
        <w:rPr>
          <w:rFonts w:ascii="微软雅黑" w:eastAsia="微软雅黑" w:hAnsi="微软雅黑"/>
          <w:b/>
          <w:bCs/>
          <w:sz w:val="22"/>
        </w:rPr>
      </w:pPr>
      <w:r w:rsidRPr="000A37B4">
        <w:rPr>
          <w:rFonts w:ascii="微软雅黑" w:eastAsia="微软雅黑" w:hAnsi="微软雅黑"/>
          <w:bCs/>
          <w:noProof/>
          <w:sz w:val="22"/>
        </w:rPr>
        <w:drawing>
          <wp:anchor distT="0" distB="0" distL="114300" distR="114300" simplePos="0" relativeHeight="251658240" behindDoc="0" locked="0" layoutInCell="1" allowOverlap="1" wp14:anchorId="759CA780" wp14:editId="15D2BEBB">
            <wp:simplePos x="0" y="0"/>
            <wp:positionH relativeFrom="column">
              <wp:posOffset>238125</wp:posOffset>
            </wp:positionH>
            <wp:positionV relativeFrom="paragraph">
              <wp:posOffset>115570</wp:posOffset>
            </wp:positionV>
            <wp:extent cx="2085975" cy="2095500"/>
            <wp:effectExtent l="0" t="0" r="9525" b="0"/>
            <wp:wrapSquare wrapText="bothSides"/>
            <wp:docPr id="2" name="图片 2" descr="C:\Documents and Settings\Administrator\桌面\二维码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istrator\桌面\二维码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04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3534" w:rsidRDefault="00443534" w:rsidP="009E686A">
      <w:pPr>
        <w:jc w:val="center"/>
        <w:rPr>
          <w:rFonts w:ascii="微软雅黑" w:eastAsia="微软雅黑" w:hAnsi="微软雅黑"/>
          <w:bCs/>
          <w:sz w:val="22"/>
        </w:rPr>
      </w:pPr>
    </w:p>
    <w:p w:rsidR="00657242" w:rsidRPr="000A37B4" w:rsidRDefault="00657242" w:rsidP="009E686A">
      <w:pPr>
        <w:jc w:val="center"/>
        <w:rPr>
          <w:rFonts w:ascii="微软雅黑" w:eastAsia="微软雅黑" w:hAnsi="微软雅黑"/>
          <w:bCs/>
          <w:sz w:val="22"/>
        </w:rPr>
      </w:pPr>
    </w:p>
    <w:p w:rsidR="00657242" w:rsidRDefault="00443534" w:rsidP="006C61CD">
      <w:pPr>
        <w:spacing w:line="360" w:lineRule="exact"/>
        <w:rPr>
          <w:rFonts w:ascii="微软雅黑" w:eastAsia="微软雅黑" w:hAnsi="微软雅黑"/>
          <w:b/>
          <w:bCs/>
          <w:sz w:val="20"/>
        </w:rPr>
      </w:pPr>
      <w:r w:rsidRPr="000E32A8">
        <w:rPr>
          <w:rFonts w:ascii="微软雅黑" w:eastAsia="微软雅黑" w:hAnsi="微软雅黑" w:hint="eastAsia"/>
          <w:b/>
          <w:bCs/>
          <w:sz w:val="20"/>
        </w:rPr>
        <w:t>扫一扫，关注“数码视讯”</w:t>
      </w:r>
      <w:proofErr w:type="gramStart"/>
      <w:r w:rsidRPr="000E32A8">
        <w:rPr>
          <w:rFonts w:ascii="微软雅黑" w:eastAsia="微软雅黑" w:hAnsi="微软雅黑" w:hint="eastAsia"/>
          <w:b/>
          <w:bCs/>
          <w:sz w:val="20"/>
        </w:rPr>
        <w:t>微信公众号</w:t>
      </w:r>
      <w:proofErr w:type="gramEnd"/>
      <w:r w:rsidRPr="000E32A8">
        <w:rPr>
          <w:rFonts w:ascii="微软雅黑" w:eastAsia="微软雅黑" w:hAnsi="微软雅黑" w:hint="eastAsia"/>
          <w:b/>
          <w:bCs/>
          <w:sz w:val="20"/>
        </w:rPr>
        <w:t>，</w:t>
      </w:r>
    </w:p>
    <w:p w:rsidR="00F86B64" w:rsidRPr="000E32A8" w:rsidRDefault="00443534" w:rsidP="006C61CD">
      <w:pPr>
        <w:spacing w:line="360" w:lineRule="exact"/>
        <w:rPr>
          <w:rFonts w:ascii="微软雅黑" w:eastAsia="微软雅黑" w:hAnsi="微软雅黑"/>
          <w:b/>
          <w:bCs/>
          <w:sz w:val="20"/>
        </w:rPr>
      </w:pPr>
      <w:r w:rsidRPr="000E32A8">
        <w:rPr>
          <w:rFonts w:ascii="微软雅黑" w:eastAsia="微软雅黑" w:hAnsi="微软雅黑" w:hint="eastAsia"/>
          <w:b/>
          <w:bCs/>
          <w:sz w:val="20"/>
        </w:rPr>
        <w:t>回复“校招”即可获取校招信息</w:t>
      </w:r>
      <w:r w:rsidR="00726A3B">
        <w:rPr>
          <w:rFonts w:ascii="微软雅黑" w:eastAsia="微软雅黑" w:hAnsi="微软雅黑" w:hint="eastAsia"/>
          <w:b/>
          <w:bCs/>
          <w:sz w:val="20"/>
        </w:rPr>
        <w:t>大全</w:t>
      </w:r>
      <w:r w:rsidRPr="000E32A8">
        <w:rPr>
          <w:rFonts w:ascii="微软雅黑" w:eastAsia="微软雅黑" w:hAnsi="微软雅黑" w:hint="eastAsia"/>
          <w:b/>
          <w:bCs/>
          <w:sz w:val="20"/>
        </w:rPr>
        <w:t>！</w:t>
      </w:r>
    </w:p>
    <w:p w:rsidR="00657242" w:rsidRDefault="00657242" w:rsidP="009E686A">
      <w:pPr>
        <w:spacing w:line="360" w:lineRule="exact"/>
        <w:rPr>
          <w:rFonts w:ascii="微软雅黑" w:eastAsia="微软雅黑" w:hAnsi="微软雅黑"/>
          <w:b/>
          <w:bCs/>
          <w:sz w:val="22"/>
        </w:rPr>
      </w:pPr>
    </w:p>
    <w:p w:rsidR="00657242" w:rsidRDefault="00657242" w:rsidP="009E686A">
      <w:pPr>
        <w:spacing w:line="360" w:lineRule="exact"/>
        <w:rPr>
          <w:rFonts w:ascii="微软雅黑" w:eastAsia="微软雅黑" w:hAnsi="微软雅黑"/>
          <w:b/>
          <w:bCs/>
          <w:sz w:val="22"/>
        </w:rPr>
      </w:pPr>
    </w:p>
    <w:p w:rsidR="00657242" w:rsidRDefault="00657242" w:rsidP="009E686A">
      <w:pPr>
        <w:spacing w:line="360" w:lineRule="exact"/>
        <w:rPr>
          <w:rFonts w:ascii="微软雅黑" w:eastAsia="微软雅黑" w:hAnsi="微软雅黑"/>
          <w:b/>
          <w:bCs/>
          <w:sz w:val="22"/>
        </w:rPr>
      </w:pPr>
    </w:p>
    <w:p w:rsidR="00657242" w:rsidRPr="000A37B4" w:rsidRDefault="00657242" w:rsidP="009E686A">
      <w:pPr>
        <w:spacing w:line="360" w:lineRule="exact"/>
        <w:rPr>
          <w:rFonts w:ascii="微软雅黑" w:eastAsia="微软雅黑" w:hAnsi="微软雅黑"/>
          <w:b/>
          <w:bCs/>
          <w:sz w:val="22"/>
        </w:rPr>
      </w:pPr>
    </w:p>
    <w:p w:rsidR="00F86B64" w:rsidRPr="000A37B4" w:rsidRDefault="00F86B64" w:rsidP="009E686A">
      <w:pPr>
        <w:spacing w:line="360" w:lineRule="exact"/>
        <w:rPr>
          <w:rFonts w:ascii="微软雅黑" w:eastAsia="微软雅黑" w:hAnsi="微软雅黑"/>
          <w:b/>
          <w:sz w:val="22"/>
        </w:rPr>
      </w:pPr>
      <w:r w:rsidRPr="000A37B4">
        <w:rPr>
          <w:rFonts w:ascii="微软雅黑" w:eastAsia="微软雅黑" w:hAnsi="微软雅黑" w:hint="eastAsia"/>
          <w:b/>
          <w:sz w:val="22"/>
        </w:rPr>
        <w:t>数码视</w:t>
      </w:r>
      <w:proofErr w:type="gramStart"/>
      <w:r w:rsidRPr="000A37B4">
        <w:rPr>
          <w:rFonts w:ascii="微软雅黑" w:eastAsia="微软雅黑" w:hAnsi="微软雅黑" w:hint="eastAsia"/>
          <w:b/>
          <w:sz w:val="22"/>
        </w:rPr>
        <w:t>讯期</w:t>
      </w:r>
      <w:proofErr w:type="gramEnd"/>
      <w:r w:rsidRPr="000A37B4">
        <w:rPr>
          <w:rFonts w:ascii="微软雅黑" w:eastAsia="微软雅黑" w:hAnsi="微软雅黑" w:hint="eastAsia"/>
          <w:b/>
          <w:sz w:val="22"/>
        </w:rPr>
        <w:t>待哪些人？</w:t>
      </w:r>
    </w:p>
    <w:p w:rsidR="00F86B64" w:rsidRPr="000A37B4" w:rsidRDefault="00F86B64" w:rsidP="009E686A">
      <w:pPr>
        <w:spacing w:line="360" w:lineRule="exact"/>
        <w:rPr>
          <w:rFonts w:ascii="微软雅黑" w:eastAsia="微软雅黑" w:hAnsi="微软雅黑"/>
          <w:sz w:val="22"/>
        </w:rPr>
      </w:pPr>
      <w:proofErr w:type="gramStart"/>
      <w:r w:rsidRPr="000A37B4">
        <w:rPr>
          <w:rFonts w:ascii="微软雅黑" w:eastAsia="微软雅黑" w:hAnsi="微软雅黑" w:hint="eastAsia"/>
          <w:sz w:val="22"/>
        </w:rPr>
        <w:t>图片超链接</w:t>
      </w:r>
      <w:proofErr w:type="gramEnd"/>
      <w:r w:rsidRPr="000A37B4">
        <w:rPr>
          <w:rFonts w:ascii="微软雅黑" w:eastAsia="微软雅黑" w:hAnsi="微软雅黑" w:hint="eastAsia"/>
          <w:sz w:val="22"/>
        </w:rPr>
        <w:t xml:space="preserve">【 </w:t>
      </w:r>
      <w:hyperlink r:id="rId7" w:history="1">
        <w:r w:rsidRPr="000A37B4">
          <w:rPr>
            <w:rFonts w:ascii="微软雅黑" w:eastAsia="微软雅黑" w:hAnsi="微软雅黑"/>
            <w:sz w:val="22"/>
          </w:rPr>
          <w:t>http://i.eqxiu.com/s/0lfRCtNo</w:t>
        </w:r>
      </w:hyperlink>
      <w:r w:rsidRPr="000A37B4">
        <w:rPr>
          <w:rFonts w:ascii="微软雅黑" w:eastAsia="微软雅黑" w:hAnsi="微软雅黑" w:hint="eastAsia"/>
          <w:sz w:val="22"/>
        </w:rPr>
        <w:t xml:space="preserve"> 】，若需了解详细的工作职责及任职资格，请关注“数码视讯”</w:t>
      </w:r>
      <w:proofErr w:type="gramStart"/>
      <w:r w:rsidRPr="000A37B4">
        <w:rPr>
          <w:rFonts w:ascii="微软雅黑" w:eastAsia="微软雅黑" w:hAnsi="微软雅黑" w:hint="eastAsia"/>
          <w:sz w:val="22"/>
        </w:rPr>
        <w:t>微信公众号</w:t>
      </w:r>
      <w:proofErr w:type="gramEnd"/>
      <w:r w:rsidRPr="000A37B4">
        <w:rPr>
          <w:rFonts w:ascii="微软雅黑" w:eastAsia="微软雅黑" w:hAnsi="微软雅黑" w:hint="eastAsia"/>
          <w:sz w:val="22"/>
        </w:rPr>
        <w:t>，回复“校招”。</w:t>
      </w:r>
    </w:p>
    <w:tbl>
      <w:tblPr>
        <w:tblW w:w="8860" w:type="dxa"/>
        <w:tblInd w:w="93" w:type="dxa"/>
        <w:tblLook w:val="04A0" w:firstRow="1" w:lastRow="0" w:firstColumn="1" w:lastColumn="0" w:noHBand="0" w:noVBand="1"/>
      </w:tblPr>
      <w:tblGrid>
        <w:gridCol w:w="1560"/>
        <w:gridCol w:w="3100"/>
        <w:gridCol w:w="1340"/>
        <w:gridCol w:w="2860"/>
      </w:tblGrid>
      <w:tr w:rsidR="00F86B64" w:rsidRPr="000A37B4" w:rsidTr="00932817">
        <w:trPr>
          <w:trHeight w:val="397"/>
        </w:trPr>
        <w:tc>
          <w:tcPr>
            <w:tcW w:w="8860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B64" w:rsidRPr="000A37B4" w:rsidRDefault="00F86B64" w:rsidP="009E686A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 w:rsidRPr="000A37B4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岗位需求</w:t>
            </w:r>
          </w:p>
        </w:tc>
      </w:tr>
      <w:tr w:rsidR="00F86B64" w:rsidRPr="000A37B4" w:rsidTr="00932817">
        <w:trPr>
          <w:trHeight w:val="39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center"/>
            <w:hideMark/>
          </w:tcPr>
          <w:p w:rsidR="00F86B64" w:rsidRPr="000A37B4" w:rsidRDefault="00F86B64" w:rsidP="009E686A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 w:rsidRPr="000A37B4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岗位类别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center"/>
            <w:hideMark/>
          </w:tcPr>
          <w:p w:rsidR="00F86B64" w:rsidRPr="000A37B4" w:rsidRDefault="00F86B64" w:rsidP="009E686A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 w:rsidRPr="000A37B4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岗位名称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center"/>
            <w:hideMark/>
          </w:tcPr>
          <w:p w:rsidR="00F86B64" w:rsidRPr="000A37B4" w:rsidRDefault="00F86B64" w:rsidP="009E686A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 w:rsidRPr="000A37B4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学历要求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center"/>
            <w:hideMark/>
          </w:tcPr>
          <w:p w:rsidR="00F86B64" w:rsidRPr="000A37B4" w:rsidRDefault="00F86B64" w:rsidP="009E686A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 w:rsidRPr="000A37B4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工作地点</w:t>
            </w:r>
          </w:p>
        </w:tc>
      </w:tr>
      <w:tr w:rsidR="00F86B64" w:rsidRPr="000A37B4" w:rsidTr="00932817">
        <w:trPr>
          <w:trHeight w:val="397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B64" w:rsidRPr="000A37B4" w:rsidRDefault="00F86B64" w:rsidP="009E686A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0A37B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研发类</w:t>
            </w:r>
          </w:p>
        </w:tc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B64" w:rsidRPr="000A37B4" w:rsidRDefault="00F86B64" w:rsidP="009E686A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0A37B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Android工程师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B64" w:rsidRPr="000A37B4" w:rsidRDefault="00F86B64" w:rsidP="009E686A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proofErr w:type="gramStart"/>
            <w:r w:rsidRPr="000A37B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本硕</w:t>
            </w:r>
            <w:proofErr w:type="gram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B64" w:rsidRPr="000A37B4" w:rsidRDefault="00F86B64" w:rsidP="009E686A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0A37B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北京、深圳</w:t>
            </w:r>
          </w:p>
        </w:tc>
      </w:tr>
      <w:tr w:rsidR="00F86B64" w:rsidRPr="000A37B4" w:rsidTr="00932817">
        <w:trPr>
          <w:trHeight w:val="397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B64" w:rsidRPr="000A37B4" w:rsidRDefault="00F86B64" w:rsidP="009E686A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B64" w:rsidRPr="000A37B4" w:rsidRDefault="00F86B64" w:rsidP="009E686A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0A37B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Java工程师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B64" w:rsidRPr="000A37B4" w:rsidRDefault="00F86B64" w:rsidP="009E686A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proofErr w:type="gramStart"/>
            <w:r w:rsidRPr="000A37B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本硕</w:t>
            </w:r>
            <w:proofErr w:type="gram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B64" w:rsidRPr="000A37B4" w:rsidRDefault="00F86B64" w:rsidP="009E686A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0A37B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北京、西安</w:t>
            </w:r>
          </w:p>
        </w:tc>
      </w:tr>
      <w:tr w:rsidR="00F86B64" w:rsidRPr="000A37B4" w:rsidTr="00932817">
        <w:trPr>
          <w:trHeight w:val="397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B64" w:rsidRPr="000A37B4" w:rsidRDefault="00F86B64" w:rsidP="009E686A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B64" w:rsidRPr="000A37B4" w:rsidRDefault="00F86B64" w:rsidP="009E686A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0A37B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Web工程师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B64" w:rsidRPr="000A37B4" w:rsidRDefault="00F86B64" w:rsidP="009E686A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proofErr w:type="gramStart"/>
            <w:r w:rsidRPr="000A37B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本硕</w:t>
            </w:r>
            <w:proofErr w:type="gram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B64" w:rsidRPr="000A37B4" w:rsidRDefault="00F86B64" w:rsidP="009E686A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0A37B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北京</w:t>
            </w:r>
          </w:p>
        </w:tc>
      </w:tr>
      <w:tr w:rsidR="00F86B64" w:rsidRPr="000A37B4" w:rsidTr="00932817">
        <w:trPr>
          <w:trHeight w:val="397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B64" w:rsidRPr="000A37B4" w:rsidRDefault="00F86B64" w:rsidP="009E686A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B64" w:rsidRPr="000A37B4" w:rsidRDefault="00F86B64" w:rsidP="009E686A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0A37B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iOS工程师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B64" w:rsidRPr="000A37B4" w:rsidRDefault="00F86B64" w:rsidP="009E686A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proofErr w:type="gramStart"/>
            <w:r w:rsidRPr="000A37B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本硕</w:t>
            </w:r>
            <w:proofErr w:type="gram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B64" w:rsidRPr="000A37B4" w:rsidRDefault="00F86B64" w:rsidP="009E686A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0A37B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北京</w:t>
            </w:r>
          </w:p>
        </w:tc>
      </w:tr>
      <w:tr w:rsidR="00F86B64" w:rsidRPr="000A37B4" w:rsidTr="00932817">
        <w:trPr>
          <w:trHeight w:val="397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B64" w:rsidRPr="000A37B4" w:rsidRDefault="00F86B64" w:rsidP="009E686A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B64" w:rsidRPr="000A37B4" w:rsidRDefault="00F86B64" w:rsidP="009E686A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0A37B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C++工程师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B64" w:rsidRPr="000A37B4" w:rsidRDefault="00F86B64" w:rsidP="009E686A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0A37B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硕博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B64" w:rsidRPr="000A37B4" w:rsidRDefault="00F86B64" w:rsidP="009E686A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0A37B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北京、西安</w:t>
            </w:r>
          </w:p>
        </w:tc>
      </w:tr>
      <w:tr w:rsidR="00F86B64" w:rsidRPr="000A37B4" w:rsidTr="00932817">
        <w:trPr>
          <w:trHeight w:val="397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B64" w:rsidRPr="000A37B4" w:rsidRDefault="00F86B64" w:rsidP="009E686A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B64" w:rsidRPr="000A37B4" w:rsidRDefault="00F86B64" w:rsidP="009E686A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0A37B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嵌入式工程师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B64" w:rsidRPr="000A37B4" w:rsidRDefault="00F86B64" w:rsidP="009E686A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proofErr w:type="gramStart"/>
            <w:r w:rsidRPr="000A37B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本硕博</w:t>
            </w:r>
            <w:proofErr w:type="gram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B64" w:rsidRPr="000A37B4" w:rsidRDefault="00F86B64" w:rsidP="009E686A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0A37B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北京、深圳、武汉、西安</w:t>
            </w:r>
          </w:p>
        </w:tc>
      </w:tr>
      <w:tr w:rsidR="00F86B64" w:rsidRPr="000A37B4" w:rsidTr="00932817">
        <w:trPr>
          <w:trHeight w:val="397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B64" w:rsidRPr="000A37B4" w:rsidRDefault="00F86B64" w:rsidP="009E686A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B64" w:rsidRPr="000A37B4" w:rsidRDefault="00F86B64" w:rsidP="009E686A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0A37B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视频编码工程师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B64" w:rsidRPr="000A37B4" w:rsidRDefault="00F86B64" w:rsidP="009E686A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0A37B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硕博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B64" w:rsidRPr="000A37B4" w:rsidRDefault="00F86B64" w:rsidP="009E686A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0A37B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北京</w:t>
            </w:r>
          </w:p>
        </w:tc>
      </w:tr>
      <w:tr w:rsidR="00F86B64" w:rsidRPr="000A37B4" w:rsidTr="00932817">
        <w:trPr>
          <w:trHeight w:val="397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B64" w:rsidRPr="000A37B4" w:rsidRDefault="00F86B64" w:rsidP="009E686A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B64" w:rsidRPr="000A37B4" w:rsidRDefault="00F86B64" w:rsidP="009E686A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0A37B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视频算法工程师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B64" w:rsidRPr="000A37B4" w:rsidRDefault="00F86B64" w:rsidP="009E686A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0A37B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硕博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B64" w:rsidRPr="000A37B4" w:rsidRDefault="00F86B64" w:rsidP="009E686A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0A37B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北京</w:t>
            </w:r>
          </w:p>
        </w:tc>
      </w:tr>
      <w:tr w:rsidR="00F86B64" w:rsidRPr="000A37B4" w:rsidTr="00932817">
        <w:trPr>
          <w:trHeight w:val="397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B64" w:rsidRPr="000A37B4" w:rsidRDefault="00F86B64" w:rsidP="009E686A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B64" w:rsidRPr="000A37B4" w:rsidRDefault="00F86B64" w:rsidP="009E686A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0A37B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大数据算法工程师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B64" w:rsidRPr="000A37B4" w:rsidRDefault="00F86B64" w:rsidP="009E686A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0A37B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硕博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B64" w:rsidRPr="000A37B4" w:rsidRDefault="00F86B64" w:rsidP="009E686A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0A37B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北京</w:t>
            </w:r>
          </w:p>
        </w:tc>
      </w:tr>
      <w:tr w:rsidR="00F86B64" w:rsidRPr="000A37B4" w:rsidTr="00932817">
        <w:trPr>
          <w:trHeight w:val="397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B64" w:rsidRPr="000A37B4" w:rsidRDefault="00F86B64" w:rsidP="009E686A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B64" w:rsidRPr="000A37B4" w:rsidRDefault="00F86B64" w:rsidP="009E686A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0A37B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逻辑工程师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B64" w:rsidRPr="000A37B4" w:rsidRDefault="00F86B64" w:rsidP="009E686A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0A37B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硕博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B64" w:rsidRPr="000A37B4" w:rsidRDefault="00F86B64" w:rsidP="009E686A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0A37B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北京</w:t>
            </w:r>
          </w:p>
        </w:tc>
      </w:tr>
      <w:tr w:rsidR="00F86B64" w:rsidRPr="000A37B4" w:rsidTr="00932817">
        <w:trPr>
          <w:trHeight w:val="397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B64" w:rsidRPr="000A37B4" w:rsidRDefault="00F86B64" w:rsidP="009E686A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B64" w:rsidRPr="000A37B4" w:rsidRDefault="00F86B64" w:rsidP="009E686A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0A37B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射频工程师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B64" w:rsidRPr="000A37B4" w:rsidRDefault="00F86B64" w:rsidP="009E686A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proofErr w:type="gramStart"/>
            <w:r w:rsidRPr="000A37B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本硕</w:t>
            </w:r>
            <w:proofErr w:type="gram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B64" w:rsidRPr="000A37B4" w:rsidRDefault="00F86B64" w:rsidP="009E686A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0A37B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北京</w:t>
            </w:r>
          </w:p>
        </w:tc>
      </w:tr>
      <w:tr w:rsidR="00F86B64" w:rsidRPr="000A37B4" w:rsidTr="00932817">
        <w:trPr>
          <w:trHeight w:val="397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B64" w:rsidRPr="000A37B4" w:rsidRDefault="00F86B64" w:rsidP="009E686A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B64" w:rsidRPr="000A37B4" w:rsidRDefault="00F86B64" w:rsidP="009E686A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0A37B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硬件工程师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B64" w:rsidRPr="000A37B4" w:rsidRDefault="00F86B64" w:rsidP="009E686A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proofErr w:type="gramStart"/>
            <w:r w:rsidRPr="000A37B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本硕</w:t>
            </w:r>
            <w:proofErr w:type="gram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B64" w:rsidRPr="000A37B4" w:rsidRDefault="00F86B64" w:rsidP="009E686A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0A37B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北京</w:t>
            </w:r>
          </w:p>
        </w:tc>
      </w:tr>
      <w:tr w:rsidR="00F86B64" w:rsidRPr="000A37B4" w:rsidTr="00932817">
        <w:trPr>
          <w:trHeight w:val="397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B64" w:rsidRPr="000A37B4" w:rsidRDefault="00F86B64" w:rsidP="009E686A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B64" w:rsidRPr="000A37B4" w:rsidRDefault="00F86B64" w:rsidP="009E686A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0A37B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测试工程师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B64" w:rsidRPr="000A37B4" w:rsidRDefault="00F86B64" w:rsidP="009E686A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proofErr w:type="gramStart"/>
            <w:r w:rsidRPr="000A37B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本硕</w:t>
            </w:r>
            <w:proofErr w:type="gram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B64" w:rsidRPr="000A37B4" w:rsidRDefault="00F86B64" w:rsidP="009E686A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0A37B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北京、武汉</w:t>
            </w:r>
          </w:p>
        </w:tc>
      </w:tr>
      <w:tr w:rsidR="00F86B64" w:rsidRPr="000A37B4" w:rsidTr="00932817">
        <w:trPr>
          <w:trHeight w:val="397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B64" w:rsidRPr="000A37B4" w:rsidRDefault="00F86B64" w:rsidP="009E686A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B64" w:rsidRPr="000A37B4" w:rsidRDefault="00F86B64" w:rsidP="009E686A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0A37B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生产测试工程师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B64" w:rsidRPr="000A37B4" w:rsidRDefault="00F86B64" w:rsidP="009E686A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0A37B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B64" w:rsidRPr="000A37B4" w:rsidRDefault="00F86B64" w:rsidP="009E686A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0A37B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北京（顺义）</w:t>
            </w:r>
          </w:p>
        </w:tc>
      </w:tr>
      <w:tr w:rsidR="00F86B64" w:rsidRPr="000A37B4" w:rsidTr="00932817">
        <w:trPr>
          <w:trHeight w:val="397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B64" w:rsidRPr="000A37B4" w:rsidRDefault="00F86B64" w:rsidP="009E686A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0A37B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市场类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B64" w:rsidRPr="000A37B4" w:rsidRDefault="00F86B64" w:rsidP="009E686A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0A37B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售后工程师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B64" w:rsidRPr="000A37B4" w:rsidRDefault="00F86B64" w:rsidP="009E686A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proofErr w:type="gramStart"/>
            <w:r w:rsidRPr="000A37B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本硕</w:t>
            </w:r>
            <w:proofErr w:type="gram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B64" w:rsidRPr="000A37B4" w:rsidRDefault="00F86B64" w:rsidP="009E686A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0A37B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北京</w:t>
            </w:r>
          </w:p>
        </w:tc>
      </w:tr>
      <w:tr w:rsidR="00F86B64" w:rsidRPr="000A37B4" w:rsidTr="00932817">
        <w:trPr>
          <w:trHeight w:val="397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64" w:rsidRPr="000A37B4" w:rsidRDefault="00F86B64" w:rsidP="009E686A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B64" w:rsidRPr="000A37B4" w:rsidRDefault="00F86B64" w:rsidP="009E686A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0A37B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售前工程师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B64" w:rsidRPr="000A37B4" w:rsidRDefault="00F86B64" w:rsidP="009E686A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proofErr w:type="gramStart"/>
            <w:r w:rsidRPr="000A37B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本硕</w:t>
            </w:r>
            <w:proofErr w:type="gram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B64" w:rsidRPr="000A37B4" w:rsidRDefault="00F86B64" w:rsidP="009E686A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0A37B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北京</w:t>
            </w:r>
          </w:p>
        </w:tc>
      </w:tr>
      <w:tr w:rsidR="00F86B64" w:rsidRPr="000A37B4" w:rsidTr="00932817">
        <w:trPr>
          <w:trHeight w:val="397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64" w:rsidRPr="000A37B4" w:rsidRDefault="00F86B64" w:rsidP="009E686A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B64" w:rsidRPr="000A37B4" w:rsidRDefault="00F86B64" w:rsidP="009E686A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0A37B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销售工程师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B64" w:rsidRPr="000A37B4" w:rsidRDefault="00F86B64" w:rsidP="009E686A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proofErr w:type="gramStart"/>
            <w:r w:rsidRPr="000A37B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本硕</w:t>
            </w:r>
            <w:proofErr w:type="gram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B64" w:rsidRPr="000A37B4" w:rsidRDefault="00F86B64" w:rsidP="009E686A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0A37B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北京</w:t>
            </w:r>
          </w:p>
        </w:tc>
      </w:tr>
      <w:tr w:rsidR="00F86B64" w:rsidRPr="000A37B4" w:rsidTr="00932817">
        <w:trPr>
          <w:trHeight w:val="397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64" w:rsidRPr="000A37B4" w:rsidRDefault="00F86B64" w:rsidP="009E686A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B64" w:rsidRPr="000A37B4" w:rsidRDefault="00F86B64" w:rsidP="009E686A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0A37B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银行合作专员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B64" w:rsidRPr="000A37B4" w:rsidRDefault="00F86B64" w:rsidP="009E686A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proofErr w:type="gramStart"/>
            <w:r w:rsidRPr="000A37B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本硕</w:t>
            </w:r>
            <w:proofErr w:type="gram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B64" w:rsidRPr="000A37B4" w:rsidRDefault="00F86B64" w:rsidP="009E686A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0A37B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北京</w:t>
            </w:r>
          </w:p>
        </w:tc>
      </w:tr>
      <w:tr w:rsidR="00F86B64" w:rsidRPr="000A37B4" w:rsidTr="00932817">
        <w:trPr>
          <w:trHeight w:val="397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64" w:rsidRPr="000A37B4" w:rsidRDefault="00F86B64" w:rsidP="009E686A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B64" w:rsidRPr="000A37B4" w:rsidRDefault="00F86B64" w:rsidP="009E686A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0A37B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海外技术支持工程师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B64" w:rsidRPr="000A37B4" w:rsidRDefault="00F86B64" w:rsidP="009E686A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proofErr w:type="gramStart"/>
            <w:r w:rsidRPr="000A37B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本硕</w:t>
            </w:r>
            <w:proofErr w:type="gram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B64" w:rsidRPr="000A37B4" w:rsidRDefault="00F86B64" w:rsidP="009E686A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0A37B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北京</w:t>
            </w:r>
          </w:p>
        </w:tc>
      </w:tr>
      <w:tr w:rsidR="00F86B64" w:rsidRPr="000A37B4" w:rsidTr="00932817">
        <w:trPr>
          <w:trHeight w:val="397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64" w:rsidRPr="000A37B4" w:rsidRDefault="00F86B64" w:rsidP="009E686A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B64" w:rsidRPr="000A37B4" w:rsidRDefault="00F86B64" w:rsidP="009E686A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0A37B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海外销售工程师</w:t>
            </w:r>
            <w:r w:rsidRPr="000A37B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br/>
              <w:t>（英语、俄语、葡语、西语）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B64" w:rsidRPr="000A37B4" w:rsidRDefault="00F86B64" w:rsidP="009E686A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proofErr w:type="gramStart"/>
            <w:r w:rsidRPr="000A37B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本硕</w:t>
            </w:r>
            <w:proofErr w:type="gram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B64" w:rsidRPr="000A37B4" w:rsidRDefault="00F86B64" w:rsidP="009E686A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0A37B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北京</w:t>
            </w:r>
          </w:p>
        </w:tc>
      </w:tr>
      <w:tr w:rsidR="00F86B64" w:rsidRPr="000A37B4" w:rsidTr="00932817">
        <w:trPr>
          <w:trHeight w:val="397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B64" w:rsidRPr="000A37B4" w:rsidRDefault="00F86B64" w:rsidP="009E686A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0A37B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运营类</w:t>
            </w:r>
          </w:p>
        </w:tc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B64" w:rsidRPr="000A37B4" w:rsidRDefault="00F86B64" w:rsidP="009E686A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0A37B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视频编辑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B64" w:rsidRPr="000A37B4" w:rsidRDefault="00F86B64" w:rsidP="009E686A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proofErr w:type="gramStart"/>
            <w:r w:rsidRPr="000A37B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本硕</w:t>
            </w:r>
            <w:proofErr w:type="gram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B64" w:rsidRPr="000A37B4" w:rsidRDefault="00F86B64" w:rsidP="009E686A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0A37B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北京</w:t>
            </w:r>
          </w:p>
        </w:tc>
      </w:tr>
      <w:tr w:rsidR="00F86B64" w:rsidRPr="000A37B4" w:rsidTr="00932817">
        <w:trPr>
          <w:trHeight w:val="397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B64" w:rsidRPr="000A37B4" w:rsidRDefault="00F86B64" w:rsidP="009E686A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B64" w:rsidRPr="000A37B4" w:rsidRDefault="00F86B64" w:rsidP="009E686A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0A37B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运营专员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B64" w:rsidRPr="000A37B4" w:rsidRDefault="00F86B64" w:rsidP="009E686A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proofErr w:type="gramStart"/>
            <w:r w:rsidRPr="000A37B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本硕</w:t>
            </w:r>
            <w:proofErr w:type="gram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B64" w:rsidRPr="000A37B4" w:rsidRDefault="00F86B64" w:rsidP="009E686A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0A37B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北京</w:t>
            </w:r>
          </w:p>
        </w:tc>
      </w:tr>
      <w:tr w:rsidR="00F86B64" w:rsidRPr="000A37B4" w:rsidTr="00932817">
        <w:trPr>
          <w:trHeight w:val="397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B64" w:rsidRPr="000A37B4" w:rsidRDefault="00F86B64" w:rsidP="009E686A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0A37B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职能类</w:t>
            </w:r>
          </w:p>
        </w:tc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B64" w:rsidRPr="000A37B4" w:rsidRDefault="00F86B64" w:rsidP="009E686A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0A37B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ERP专员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B64" w:rsidRPr="000A37B4" w:rsidRDefault="00F86B64" w:rsidP="009E686A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proofErr w:type="gramStart"/>
            <w:r w:rsidRPr="000A37B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本硕</w:t>
            </w:r>
            <w:proofErr w:type="gram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B64" w:rsidRPr="000A37B4" w:rsidRDefault="00F86B64" w:rsidP="009E686A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0A37B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北京</w:t>
            </w:r>
          </w:p>
        </w:tc>
      </w:tr>
      <w:tr w:rsidR="00F86B64" w:rsidRPr="000A37B4" w:rsidTr="00932817">
        <w:trPr>
          <w:trHeight w:val="397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B64" w:rsidRPr="000A37B4" w:rsidRDefault="00F86B64" w:rsidP="009E686A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B64" w:rsidRPr="000A37B4" w:rsidRDefault="00F86B64" w:rsidP="009E686A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0A37B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财务专员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B64" w:rsidRPr="000A37B4" w:rsidRDefault="00F86B64" w:rsidP="009E686A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proofErr w:type="gramStart"/>
            <w:r w:rsidRPr="000A37B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本硕</w:t>
            </w:r>
            <w:proofErr w:type="gram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B64" w:rsidRPr="000A37B4" w:rsidRDefault="00F86B64" w:rsidP="009E686A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0A37B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北京</w:t>
            </w:r>
          </w:p>
        </w:tc>
      </w:tr>
      <w:tr w:rsidR="00F86B64" w:rsidRPr="000A37B4" w:rsidTr="00932817">
        <w:trPr>
          <w:trHeight w:val="397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B64" w:rsidRPr="000A37B4" w:rsidRDefault="00F86B64" w:rsidP="009E686A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B64" w:rsidRPr="000A37B4" w:rsidRDefault="00F86B64" w:rsidP="009E686A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0A37B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企管专员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B64" w:rsidRPr="000A37B4" w:rsidRDefault="00F86B64" w:rsidP="009E686A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proofErr w:type="gramStart"/>
            <w:r w:rsidRPr="000A37B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本硕</w:t>
            </w:r>
            <w:proofErr w:type="gram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B64" w:rsidRPr="000A37B4" w:rsidRDefault="00F86B64" w:rsidP="009E686A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0A37B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北京</w:t>
            </w:r>
          </w:p>
        </w:tc>
      </w:tr>
      <w:tr w:rsidR="00F86B64" w:rsidRPr="000A37B4" w:rsidTr="00932817">
        <w:trPr>
          <w:trHeight w:val="397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B64" w:rsidRPr="000A37B4" w:rsidRDefault="00F86B64" w:rsidP="009E686A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B64" w:rsidRPr="000A37B4" w:rsidRDefault="00F86B64" w:rsidP="009E686A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0A37B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商务专员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B64" w:rsidRPr="000A37B4" w:rsidRDefault="00F86B64" w:rsidP="009E686A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proofErr w:type="gramStart"/>
            <w:r w:rsidRPr="000A37B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本硕</w:t>
            </w:r>
            <w:proofErr w:type="gram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B64" w:rsidRPr="000A37B4" w:rsidRDefault="00F86B64" w:rsidP="009E686A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0A37B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北京</w:t>
            </w:r>
          </w:p>
        </w:tc>
      </w:tr>
      <w:tr w:rsidR="00F86B64" w:rsidRPr="000A37B4" w:rsidTr="00932817">
        <w:trPr>
          <w:trHeight w:val="397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B64" w:rsidRPr="000A37B4" w:rsidRDefault="00F86B64" w:rsidP="009E686A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B64" w:rsidRPr="000A37B4" w:rsidRDefault="00F86B64" w:rsidP="009E686A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0A37B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行政专员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B64" w:rsidRPr="000A37B4" w:rsidRDefault="00F86B64" w:rsidP="009E686A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proofErr w:type="gramStart"/>
            <w:r w:rsidRPr="000A37B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本硕</w:t>
            </w:r>
            <w:proofErr w:type="gram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B64" w:rsidRPr="000A37B4" w:rsidRDefault="00F86B64" w:rsidP="009E686A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0A37B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北京</w:t>
            </w:r>
          </w:p>
        </w:tc>
      </w:tr>
      <w:tr w:rsidR="00F86B64" w:rsidRPr="000A37B4" w:rsidTr="00932817">
        <w:trPr>
          <w:trHeight w:val="397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B64" w:rsidRPr="000A37B4" w:rsidRDefault="00F86B64" w:rsidP="009E686A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B64" w:rsidRPr="000A37B4" w:rsidRDefault="00F86B64" w:rsidP="009E686A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0A37B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投资助理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B64" w:rsidRPr="000A37B4" w:rsidRDefault="00F86B64" w:rsidP="009E686A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proofErr w:type="gramStart"/>
            <w:r w:rsidRPr="000A37B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本硕</w:t>
            </w:r>
            <w:proofErr w:type="gram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B64" w:rsidRPr="000A37B4" w:rsidRDefault="00F86B64" w:rsidP="009E686A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0A37B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北京</w:t>
            </w:r>
          </w:p>
        </w:tc>
      </w:tr>
      <w:tr w:rsidR="00F86B64" w:rsidRPr="000A37B4" w:rsidTr="00932817">
        <w:trPr>
          <w:trHeight w:val="397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B64" w:rsidRPr="000A37B4" w:rsidRDefault="00F86B64" w:rsidP="009E686A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B64" w:rsidRPr="000A37B4" w:rsidRDefault="00F86B64" w:rsidP="009E686A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0A37B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人力资源专员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B64" w:rsidRPr="000A37B4" w:rsidRDefault="00F86B64" w:rsidP="009E686A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proofErr w:type="gramStart"/>
            <w:r w:rsidRPr="000A37B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本硕</w:t>
            </w:r>
            <w:proofErr w:type="gram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B64" w:rsidRPr="000A37B4" w:rsidRDefault="00F86B64" w:rsidP="009E686A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0A37B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北京</w:t>
            </w:r>
          </w:p>
        </w:tc>
      </w:tr>
    </w:tbl>
    <w:p w:rsidR="00F86B64" w:rsidRPr="000A37B4" w:rsidRDefault="00F86B64" w:rsidP="009E686A">
      <w:pPr>
        <w:spacing w:line="360" w:lineRule="exact"/>
        <w:ind w:left="1038" w:hangingChars="472" w:hanging="1038"/>
        <w:rPr>
          <w:rFonts w:ascii="微软雅黑" w:eastAsia="微软雅黑" w:hAnsi="微软雅黑"/>
          <w:bCs/>
          <w:sz w:val="22"/>
        </w:rPr>
      </w:pPr>
    </w:p>
    <w:p w:rsidR="00F86B64" w:rsidRPr="000A37B4" w:rsidRDefault="00F86B64" w:rsidP="009E686A">
      <w:pPr>
        <w:spacing w:line="360" w:lineRule="exact"/>
        <w:rPr>
          <w:rFonts w:ascii="微软雅黑" w:eastAsia="微软雅黑" w:hAnsi="微软雅黑"/>
          <w:b/>
          <w:sz w:val="22"/>
        </w:rPr>
      </w:pPr>
      <w:r w:rsidRPr="000A37B4">
        <w:rPr>
          <w:rFonts w:ascii="微软雅黑" w:eastAsia="微软雅黑" w:hAnsi="微软雅黑" w:hint="eastAsia"/>
          <w:b/>
          <w:sz w:val="22"/>
        </w:rPr>
        <w:t>来到数码视讯之后，我们能给你什么？不想你我之间只是雇佣关系，我们要与你一起——</w:t>
      </w:r>
    </w:p>
    <w:p w:rsidR="00F86B64" w:rsidRPr="000A37B4" w:rsidRDefault="00F86B64" w:rsidP="009E686A">
      <w:pPr>
        <w:spacing w:line="360" w:lineRule="exact"/>
        <w:rPr>
          <w:rFonts w:ascii="微软雅黑" w:eastAsia="微软雅黑" w:hAnsi="微软雅黑"/>
          <w:sz w:val="22"/>
        </w:rPr>
      </w:pPr>
      <w:r w:rsidRPr="000A37B4">
        <w:rPr>
          <w:rFonts w:ascii="微软雅黑" w:eastAsia="微软雅黑" w:hAnsi="微软雅黑" w:hint="eastAsia"/>
          <w:b/>
          <w:sz w:val="22"/>
        </w:rPr>
        <w:t>※一起快乐</w:t>
      </w:r>
      <w:r w:rsidRPr="000A37B4">
        <w:rPr>
          <w:rFonts w:ascii="微软雅黑" w:eastAsia="微软雅黑" w:hAnsi="微软雅黑" w:hint="eastAsia"/>
          <w:sz w:val="22"/>
        </w:rPr>
        <w:t>：生日party、单身联谊、春秋游活动、首映日观影、雨天爱心伞、艺术培训班、各类协会（各种球类、唱歌、棋牌、网游、骑行、徒步），相信总有一款活动让你快乐。</w:t>
      </w:r>
    </w:p>
    <w:p w:rsidR="00F86B64" w:rsidRPr="000A37B4" w:rsidRDefault="00F86B64" w:rsidP="009E686A">
      <w:pPr>
        <w:spacing w:line="360" w:lineRule="exact"/>
        <w:rPr>
          <w:rFonts w:ascii="微软雅黑" w:eastAsia="微软雅黑" w:hAnsi="微软雅黑"/>
          <w:sz w:val="22"/>
        </w:rPr>
      </w:pPr>
      <w:r w:rsidRPr="000A37B4">
        <w:rPr>
          <w:rFonts w:ascii="微软雅黑" w:eastAsia="微软雅黑" w:hAnsi="微软雅黑" w:hint="eastAsia"/>
          <w:b/>
          <w:sz w:val="22"/>
        </w:rPr>
        <w:t>※一起薪福</w:t>
      </w:r>
      <w:r w:rsidRPr="000A37B4">
        <w:rPr>
          <w:rFonts w:ascii="微软雅黑" w:eastAsia="微软雅黑" w:hAnsi="微软雅黑" w:hint="eastAsia"/>
          <w:sz w:val="22"/>
        </w:rPr>
        <w:t>：固定薪资、绩效奖金、项目奖金、年终奖金、杰出贡献奖金；社会保险、商业保险、补充医疗保险、年度体检、专家坐诊、结婚生子福利，点点滴滴都</w:t>
      </w:r>
      <w:proofErr w:type="gramStart"/>
      <w:r w:rsidRPr="000A37B4">
        <w:rPr>
          <w:rFonts w:ascii="微软雅黑" w:eastAsia="微软雅黑" w:hAnsi="微软雅黑" w:hint="eastAsia"/>
          <w:sz w:val="22"/>
        </w:rPr>
        <w:t>牵系着</w:t>
      </w:r>
      <w:proofErr w:type="gramEnd"/>
      <w:r w:rsidRPr="000A37B4">
        <w:rPr>
          <w:rFonts w:ascii="微软雅黑" w:eastAsia="微软雅黑" w:hAnsi="微软雅黑" w:hint="eastAsia"/>
          <w:sz w:val="22"/>
        </w:rPr>
        <w:t>你我的幸福。</w:t>
      </w:r>
    </w:p>
    <w:p w:rsidR="00F86B64" w:rsidRPr="000A37B4" w:rsidRDefault="00F86B64" w:rsidP="009E686A">
      <w:pPr>
        <w:spacing w:line="360" w:lineRule="exact"/>
        <w:rPr>
          <w:rFonts w:ascii="微软雅黑" w:eastAsia="微软雅黑" w:hAnsi="微软雅黑"/>
          <w:sz w:val="22"/>
        </w:rPr>
      </w:pPr>
      <w:r w:rsidRPr="000A37B4">
        <w:rPr>
          <w:rFonts w:ascii="微软雅黑" w:eastAsia="微软雅黑" w:hAnsi="微软雅黑" w:hint="eastAsia"/>
          <w:b/>
          <w:sz w:val="22"/>
        </w:rPr>
        <w:lastRenderedPageBreak/>
        <w:t>※一起成长</w:t>
      </w:r>
      <w:r w:rsidRPr="000A37B4">
        <w:rPr>
          <w:rFonts w:ascii="微软雅黑" w:eastAsia="微软雅黑" w:hAnsi="微软雅黑" w:hint="eastAsia"/>
          <w:sz w:val="22"/>
        </w:rPr>
        <w:t>：新员工培训、骨干培训、组长培训、管理者培训，还有给你舞台你来培训的“大家讲堂”，你的入职、转正、工作周年、续签、晋升等整个职业生涯周期都有人在关注，</w:t>
      </w:r>
      <w:proofErr w:type="gramStart"/>
      <w:r w:rsidRPr="000A37B4">
        <w:rPr>
          <w:rFonts w:ascii="微软雅黑" w:eastAsia="微软雅黑" w:hAnsi="微软雅黑" w:hint="eastAsia"/>
          <w:sz w:val="22"/>
        </w:rPr>
        <w:t>这里关系</w:t>
      </w:r>
      <w:proofErr w:type="gramEnd"/>
      <w:r w:rsidRPr="000A37B4">
        <w:rPr>
          <w:rFonts w:ascii="微软雅黑" w:eastAsia="微软雅黑" w:hAnsi="微软雅黑" w:hint="eastAsia"/>
          <w:sz w:val="22"/>
        </w:rPr>
        <w:t>简单、氛围轻松，这里给你舞台，可以做你想做的事。</w:t>
      </w:r>
    </w:p>
    <w:p w:rsidR="009C0779" w:rsidRPr="000A37B4" w:rsidRDefault="009C0779" w:rsidP="009E686A">
      <w:pPr>
        <w:spacing w:line="360" w:lineRule="exact"/>
        <w:rPr>
          <w:rFonts w:ascii="微软雅黑" w:eastAsia="微软雅黑" w:hAnsi="微软雅黑"/>
          <w:bCs/>
          <w:sz w:val="22"/>
        </w:rPr>
      </w:pPr>
    </w:p>
    <w:p w:rsidR="0036768A" w:rsidRPr="000A37B4" w:rsidRDefault="0036768A" w:rsidP="009E686A">
      <w:pPr>
        <w:spacing w:line="360" w:lineRule="exact"/>
        <w:ind w:left="440" w:hangingChars="200" w:hanging="440"/>
        <w:rPr>
          <w:rFonts w:ascii="微软雅黑" w:eastAsia="微软雅黑" w:hAnsi="微软雅黑"/>
          <w:b/>
          <w:bCs/>
          <w:sz w:val="22"/>
        </w:rPr>
      </w:pPr>
      <w:r w:rsidRPr="000A37B4">
        <w:rPr>
          <w:rFonts w:ascii="微软雅黑" w:eastAsia="微软雅黑" w:hAnsi="微软雅黑" w:hint="eastAsia"/>
          <w:b/>
          <w:bCs/>
          <w:sz w:val="22"/>
        </w:rPr>
        <w:t>SUMA</w:t>
      </w:r>
      <w:r w:rsidRPr="000A37B4">
        <w:rPr>
          <w:rFonts w:ascii="微软雅黑" w:eastAsia="微软雅黑" w:hAnsi="微软雅黑"/>
          <w:b/>
          <w:bCs/>
          <w:sz w:val="22"/>
        </w:rPr>
        <w:t xml:space="preserve"> </w:t>
      </w:r>
      <w:r w:rsidRPr="000A37B4">
        <w:rPr>
          <w:rFonts w:ascii="微软雅黑" w:eastAsia="微软雅黑" w:hAnsi="微软雅黑" w:hint="eastAsia"/>
          <w:b/>
          <w:bCs/>
          <w:sz w:val="22"/>
        </w:rPr>
        <w:t>名片</w:t>
      </w:r>
    </w:p>
    <w:p w:rsidR="009573F5" w:rsidRPr="000A37B4" w:rsidRDefault="009573F5" w:rsidP="009E686A">
      <w:pPr>
        <w:spacing w:line="360" w:lineRule="exact"/>
        <w:ind w:left="440" w:hangingChars="200" w:hanging="440"/>
        <w:rPr>
          <w:rFonts w:ascii="微软雅黑" w:eastAsia="微软雅黑" w:hAnsi="微软雅黑" w:cs="Times New Roman"/>
          <w:bCs/>
          <w:sz w:val="22"/>
        </w:rPr>
      </w:pPr>
      <w:r w:rsidRPr="000A37B4">
        <w:rPr>
          <w:rFonts w:ascii="微软雅黑" w:eastAsia="微软雅黑" w:hAnsi="微软雅黑" w:cs="Times New Roman" w:hint="eastAsia"/>
          <w:b/>
          <w:bCs/>
          <w:sz w:val="22"/>
        </w:rPr>
        <w:t>简    称</w:t>
      </w:r>
      <w:r w:rsidRPr="000A37B4">
        <w:rPr>
          <w:rFonts w:ascii="微软雅黑" w:eastAsia="微软雅黑" w:hAnsi="微软雅黑" w:cs="Times New Roman"/>
          <w:b/>
          <w:bCs/>
          <w:sz w:val="22"/>
        </w:rPr>
        <w:t>：</w:t>
      </w:r>
      <w:r w:rsidRPr="000A37B4">
        <w:rPr>
          <w:rFonts w:ascii="微软雅黑" w:eastAsia="微软雅黑" w:hAnsi="微软雅黑" w:cs="Times New Roman"/>
          <w:bCs/>
          <w:sz w:val="22"/>
        </w:rPr>
        <w:t>数码视讯</w:t>
      </w:r>
      <w:r w:rsidRPr="000A37B4">
        <w:rPr>
          <w:rFonts w:ascii="微软雅黑" w:eastAsia="微软雅黑" w:hAnsi="微软雅黑" w:cs="Times New Roman" w:hint="eastAsia"/>
          <w:bCs/>
          <w:sz w:val="22"/>
        </w:rPr>
        <w:t>（</w:t>
      </w:r>
      <w:proofErr w:type="spellStart"/>
      <w:r w:rsidRPr="000A37B4">
        <w:rPr>
          <w:rFonts w:ascii="微软雅黑" w:eastAsia="微软雅黑" w:hAnsi="微软雅黑" w:cs="Times New Roman"/>
          <w:bCs/>
          <w:sz w:val="22"/>
        </w:rPr>
        <w:t>sumavision</w:t>
      </w:r>
      <w:proofErr w:type="spellEnd"/>
      <w:r w:rsidRPr="000A37B4">
        <w:rPr>
          <w:rFonts w:ascii="微软雅黑" w:eastAsia="微软雅黑" w:hAnsi="微软雅黑" w:cs="Times New Roman"/>
          <w:bCs/>
          <w:sz w:val="22"/>
        </w:rPr>
        <w:t>）</w:t>
      </w:r>
    </w:p>
    <w:p w:rsidR="009573F5" w:rsidRPr="000A37B4" w:rsidRDefault="009573F5" w:rsidP="009E686A">
      <w:pPr>
        <w:spacing w:line="360" w:lineRule="exact"/>
        <w:ind w:left="440" w:hangingChars="200" w:hanging="440"/>
        <w:rPr>
          <w:rFonts w:ascii="微软雅黑" w:eastAsia="微软雅黑" w:hAnsi="微软雅黑" w:cs="Times New Roman"/>
          <w:bCs/>
          <w:sz w:val="22"/>
        </w:rPr>
      </w:pPr>
      <w:r w:rsidRPr="000A37B4">
        <w:rPr>
          <w:rFonts w:ascii="微软雅黑" w:eastAsia="微软雅黑" w:hAnsi="微软雅黑" w:cs="Times New Roman" w:hint="eastAsia"/>
          <w:b/>
          <w:bCs/>
          <w:sz w:val="22"/>
        </w:rPr>
        <w:t>ID  认证</w:t>
      </w:r>
      <w:r w:rsidRPr="000A37B4">
        <w:rPr>
          <w:rFonts w:ascii="微软雅黑" w:eastAsia="微软雅黑" w:hAnsi="微软雅黑" w:cs="Times New Roman"/>
          <w:b/>
          <w:bCs/>
          <w:sz w:val="22"/>
        </w:rPr>
        <w:t>：</w:t>
      </w:r>
      <w:r w:rsidRPr="000A37B4">
        <w:rPr>
          <w:rFonts w:ascii="微软雅黑" w:eastAsia="微软雅黑" w:hAnsi="微软雅黑" w:cs="Times New Roman" w:hint="eastAsia"/>
          <w:bCs/>
          <w:sz w:val="22"/>
        </w:rPr>
        <w:t>股份制</w:t>
      </w:r>
      <w:r w:rsidRPr="000A37B4">
        <w:rPr>
          <w:rFonts w:ascii="微软雅黑" w:eastAsia="微软雅黑" w:hAnsi="微软雅黑" w:cs="Times New Roman"/>
          <w:bCs/>
          <w:sz w:val="22"/>
        </w:rPr>
        <w:t>上市公司</w:t>
      </w:r>
      <w:r w:rsidRPr="000A37B4">
        <w:rPr>
          <w:rFonts w:ascii="微软雅黑" w:eastAsia="微软雅黑" w:hAnsi="微软雅黑" w:cs="Times New Roman" w:hint="eastAsia"/>
          <w:bCs/>
          <w:sz w:val="22"/>
        </w:rPr>
        <w:t>（30</w:t>
      </w:r>
      <w:r w:rsidRPr="000A37B4">
        <w:rPr>
          <w:rFonts w:ascii="微软雅黑" w:eastAsia="微软雅黑" w:hAnsi="微软雅黑" w:cs="Times New Roman"/>
          <w:bCs/>
          <w:sz w:val="22"/>
        </w:rPr>
        <w:t>0</w:t>
      </w:r>
      <w:r w:rsidRPr="000A37B4">
        <w:rPr>
          <w:rFonts w:ascii="微软雅黑" w:eastAsia="微软雅黑" w:hAnsi="微软雅黑" w:cs="Times New Roman" w:hint="eastAsia"/>
          <w:bCs/>
          <w:sz w:val="22"/>
        </w:rPr>
        <w:t>079</w:t>
      </w:r>
      <w:r w:rsidRPr="000A37B4">
        <w:rPr>
          <w:rFonts w:ascii="微软雅黑" w:eastAsia="微软雅黑" w:hAnsi="微软雅黑" w:cs="Times New Roman"/>
          <w:bCs/>
          <w:sz w:val="22"/>
        </w:rPr>
        <w:t>）</w:t>
      </w:r>
    </w:p>
    <w:p w:rsidR="009573F5" w:rsidRPr="000A37B4" w:rsidRDefault="009573F5" w:rsidP="009E686A">
      <w:pPr>
        <w:spacing w:line="360" w:lineRule="exact"/>
        <w:ind w:left="440" w:hangingChars="200" w:hanging="440"/>
        <w:rPr>
          <w:rFonts w:ascii="微软雅黑" w:eastAsia="微软雅黑" w:hAnsi="微软雅黑" w:cs="Times New Roman"/>
          <w:b/>
          <w:bCs/>
          <w:sz w:val="22"/>
        </w:rPr>
      </w:pPr>
      <w:r w:rsidRPr="000A37B4">
        <w:rPr>
          <w:rFonts w:ascii="微软雅黑" w:eastAsia="微软雅黑" w:hAnsi="微软雅黑" w:cs="Times New Roman" w:hint="eastAsia"/>
          <w:b/>
          <w:bCs/>
          <w:sz w:val="22"/>
        </w:rPr>
        <w:t>主    页：</w:t>
      </w:r>
      <w:hyperlink r:id="rId8" w:history="1">
        <w:r w:rsidRPr="000A37B4">
          <w:rPr>
            <w:rFonts w:ascii="微软雅黑" w:eastAsia="微软雅黑" w:hAnsi="微软雅黑" w:cs="Times New Roman"/>
            <w:sz w:val="22"/>
          </w:rPr>
          <w:t>http://www.sumavision.com/</w:t>
        </w:r>
      </w:hyperlink>
    </w:p>
    <w:p w:rsidR="009573F5" w:rsidRPr="000A37B4" w:rsidRDefault="009573F5" w:rsidP="009E686A">
      <w:pPr>
        <w:spacing w:line="360" w:lineRule="exact"/>
        <w:ind w:left="440" w:hangingChars="200" w:hanging="440"/>
        <w:rPr>
          <w:rFonts w:ascii="微软雅黑" w:eastAsia="微软雅黑" w:hAnsi="微软雅黑" w:cs="Times New Roman"/>
          <w:b/>
          <w:bCs/>
          <w:sz w:val="22"/>
        </w:rPr>
      </w:pPr>
      <w:r w:rsidRPr="000A37B4">
        <w:rPr>
          <w:rFonts w:ascii="微软雅黑" w:eastAsia="微软雅黑" w:hAnsi="微软雅黑" w:cs="Times New Roman" w:hint="eastAsia"/>
          <w:b/>
          <w:bCs/>
          <w:sz w:val="22"/>
        </w:rPr>
        <w:t>年    方</w:t>
      </w:r>
      <w:r w:rsidRPr="000A37B4">
        <w:rPr>
          <w:rFonts w:ascii="微软雅黑" w:eastAsia="微软雅黑" w:hAnsi="微软雅黑" w:cs="Times New Roman"/>
          <w:b/>
          <w:bCs/>
          <w:sz w:val="22"/>
        </w:rPr>
        <w:t>：</w:t>
      </w:r>
      <w:r w:rsidRPr="000A37B4">
        <w:rPr>
          <w:rFonts w:ascii="微软雅黑" w:eastAsia="微软雅黑" w:hAnsi="微软雅黑" w:cs="Times New Roman"/>
          <w:bCs/>
          <w:sz w:val="22"/>
        </w:rPr>
        <w:t>二八</w:t>
      </w:r>
    </w:p>
    <w:p w:rsidR="009573F5" w:rsidRPr="000A37B4" w:rsidRDefault="009573F5" w:rsidP="009E686A">
      <w:pPr>
        <w:spacing w:line="360" w:lineRule="exact"/>
        <w:ind w:left="1038" w:hangingChars="472" w:hanging="1038"/>
        <w:rPr>
          <w:rFonts w:ascii="微软雅黑" w:eastAsia="微软雅黑" w:hAnsi="微软雅黑" w:cs="Times New Roman"/>
          <w:bCs/>
          <w:sz w:val="22"/>
        </w:rPr>
      </w:pPr>
      <w:r w:rsidRPr="000A37B4">
        <w:rPr>
          <w:rFonts w:ascii="微软雅黑" w:eastAsia="微软雅黑" w:hAnsi="微软雅黑" w:cs="Times New Roman" w:hint="eastAsia"/>
          <w:b/>
          <w:bCs/>
          <w:sz w:val="22"/>
        </w:rPr>
        <w:t>家庭成员</w:t>
      </w:r>
      <w:r w:rsidRPr="000A37B4">
        <w:rPr>
          <w:rFonts w:ascii="微软雅黑" w:eastAsia="微软雅黑" w:hAnsi="微软雅黑" w:cs="Times New Roman"/>
          <w:b/>
          <w:bCs/>
          <w:sz w:val="22"/>
        </w:rPr>
        <w:t>：</w:t>
      </w:r>
      <w:r w:rsidRPr="000A37B4">
        <w:rPr>
          <w:rFonts w:ascii="微软雅黑" w:eastAsia="微软雅黑" w:hAnsi="微软雅黑" w:cs="Times New Roman" w:hint="eastAsia"/>
          <w:bCs/>
          <w:sz w:val="22"/>
        </w:rPr>
        <w:t>股份公司</w:t>
      </w:r>
      <w:r w:rsidRPr="000A37B4">
        <w:rPr>
          <w:rFonts w:ascii="微软雅黑" w:eastAsia="微软雅黑" w:hAnsi="微软雅黑" w:cs="Times New Roman"/>
          <w:bCs/>
          <w:sz w:val="22"/>
        </w:rPr>
        <w:t>、</w:t>
      </w:r>
      <w:proofErr w:type="gramStart"/>
      <w:r w:rsidRPr="000A37B4">
        <w:rPr>
          <w:rFonts w:ascii="微软雅黑" w:eastAsia="微软雅黑" w:hAnsi="微软雅黑" w:cs="Times New Roman"/>
          <w:bCs/>
          <w:sz w:val="22"/>
        </w:rPr>
        <w:t>鼎点视</w:t>
      </w:r>
      <w:proofErr w:type="gramEnd"/>
      <w:r w:rsidRPr="000A37B4">
        <w:rPr>
          <w:rFonts w:ascii="微软雅黑" w:eastAsia="微软雅黑" w:hAnsi="微软雅黑" w:cs="Times New Roman"/>
          <w:bCs/>
          <w:sz w:val="22"/>
        </w:rPr>
        <w:t>讯、</w:t>
      </w:r>
      <w:r w:rsidRPr="000A37B4">
        <w:rPr>
          <w:rFonts w:ascii="微软雅黑" w:eastAsia="微软雅黑" w:hAnsi="微软雅黑" w:cs="Times New Roman" w:hint="eastAsia"/>
          <w:bCs/>
          <w:sz w:val="22"/>
        </w:rPr>
        <w:t>丰付支付</w:t>
      </w:r>
      <w:r w:rsidRPr="000A37B4">
        <w:rPr>
          <w:rFonts w:ascii="微软雅黑" w:eastAsia="微软雅黑" w:hAnsi="微软雅黑" w:cs="Times New Roman"/>
          <w:bCs/>
          <w:sz w:val="22"/>
        </w:rPr>
        <w:t>、</w:t>
      </w:r>
      <w:r w:rsidRPr="000A37B4">
        <w:rPr>
          <w:rFonts w:ascii="微软雅黑" w:eastAsia="微软雅黑" w:hAnsi="微软雅黑" w:cs="Times New Roman" w:hint="eastAsia"/>
          <w:bCs/>
          <w:sz w:val="22"/>
        </w:rPr>
        <w:t>完美星空</w:t>
      </w:r>
      <w:r w:rsidRPr="000A37B4">
        <w:rPr>
          <w:rFonts w:ascii="微软雅黑" w:eastAsia="微软雅黑" w:hAnsi="微软雅黑" w:cs="Times New Roman"/>
          <w:bCs/>
          <w:sz w:val="22"/>
        </w:rPr>
        <w:t>、投资公司</w:t>
      </w:r>
      <w:r w:rsidRPr="000A37B4">
        <w:rPr>
          <w:rFonts w:ascii="微软雅黑" w:eastAsia="微软雅黑" w:hAnsi="微软雅黑" w:cs="Times New Roman" w:hint="eastAsia"/>
          <w:bCs/>
          <w:sz w:val="22"/>
        </w:rPr>
        <w:t>、美国</w:t>
      </w:r>
      <w:r w:rsidRPr="000A37B4">
        <w:rPr>
          <w:rFonts w:ascii="微软雅黑" w:eastAsia="微软雅黑" w:hAnsi="微软雅黑" w:cs="Times New Roman"/>
          <w:bCs/>
          <w:sz w:val="22"/>
        </w:rPr>
        <w:t>公司</w:t>
      </w:r>
      <w:r w:rsidRPr="000A37B4">
        <w:rPr>
          <w:rFonts w:ascii="微软雅黑" w:eastAsia="微软雅黑" w:hAnsi="微软雅黑" w:cs="Times New Roman" w:hint="eastAsia"/>
          <w:bCs/>
          <w:sz w:val="22"/>
        </w:rPr>
        <w:t>、</w:t>
      </w:r>
      <w:r w:rsidRPr="000A37B4">
        <w:rPr>
          <w:rFonts w:ascii="微软雅黑" w:eastAsia="微软雅黑" w:hAnsi="微软雅黑" w:cs="Times New Roman"/>
          <w:bCs/>
          <w:sz w:val="22"/>
        </w:rPr>
        <w:t>各地研究所</w:t>
      </w:r>
      <w:r w:rsidRPr="000A37B4">
        <w:rPr>
          <w:rFonts w:ascii="微软雅黑" w:eastAsia="微软雅黑" w:hAnsi="微软雅黑" w:cs="Times New Roman" w:hint="eastAsia"/>
          <w:bCs/>
          <w:sz w:val="22"/>
        </w:rPr>
        <w:t>（近2000人</w:t>
      </w:r>
      <w:r w:rsidRPr="000A37B4">
        <w:rPr>
          <w:rFonts w:ascii="微软雅黑" w:eastAsia="微软雅黑" w:hAnsi="微软雅黑" w:cs="Times New Roman"/>
          <w:bCs/>
          <w:sz w:val="22"/>
        </w:rPr>
        <w:t>）</w:t>
      </w:r>
    </w:p>
    <w:p w:rsidR="009573F5" w:rsidRPr="000A37B4" w:rsidRDefault="009573F5" w:rsidP="009E686A">
      <w:pPr>
        <w:spacing w:line="360" w:lineRule="exact"/>
        <w:ind w:left="440" w:hangingChars="200" w:hanging="440"/>
        <w:rPr>
          <w:rFonts w:ascii="微软雅黑" w:eastAsia="微软雅黑" w:hAnsi="微软雅黑" w:cs="Times New Roman"/>
          <w:bCs/>
          <w:sz w:val="22"/>
        </w:rPr>
      </w:pPr>
      <w:r w:rsidRPr="000A37B4">
        <w:rPr>
          <w:rFonts w:ascii="微软雅黑" w:eastAsia="微软雅黑" w:hAnsi="微软雅黑" w:cs="Times New Roman" w:hint="eastAsia"/>
          <w:b/>
          <w:bCs/>
          <w:sz w:val="22"/>
        </w:rPr>
        <w:t>拍    档</w:t>
      </w:r>
      <w:r w:rsidRPr="000A37B4">
        <w:rPr>
          <w:rFonts w:ascii="微软雅黑" w:eastAsia="微软雅黑" w:hAnsi="微软雅黑" w:cs="Times New Roman"/>
          <w:b/>
          <w:bCs/>
          <w:sz w:val="22"/>
        </w:rPr>
        <w:t>：</w:t>
      </w:r>
      <w:r w:rsidR="00517942" w:rsidRPr="000A37B4">
        <w:rPr>
          <w:rFonts w:ascii="微软雅黑" w:eastAsia="微软雅黑" w:hAnsi="微软雅黑" w:cs="Times New Roman"/>
          <w:bCs/>
          <w:sz w:val="22"/>
        </w:rPr>
        <w:t>清华科技园、</w:t>
      </w:r>
      <w:r w:rsidRPr="000A37B4">
        <w:rPr>
          <w:rFonts w:ascii="微软雅黑" w:eastAsia="微软雅黑" w:hAnsi="微软雅黑" w:cs="Times New Roman" w:hint="eastAsia"/>
          <w:bCs/>
          <w:sz w:val="22"/>
        </w:rPr>
        <w:t>湖南电广</w:t>
      </w:r>
      <w:r w:rsidRPr="000A37B4">
        <w:rPr>
          <w:rFonts w:ascii="微软雅黑" w:eastAsia="微软雅黑" w:hAnsi="微软雅黑" w:cs="Times New Roman"/>
          <w:bCs/>
          <w:sz w:val="22"/>
        </w:rPr>
        <w:t>传媒、北京歌华有线</w:t>
      </w:r>
    </w:p>
    <w:p w:rsidR="009573F5" w:rsidRPr="000A37B4" w:rsidRDefault="009573F5" w:rsidP="009E686A">
      <w:pPr>
        <w:spacing w:line="360" w:lineRule="exact"/>
        <w:ind w:left="440" w:hangingChars="200" w:hanging="440"/>
        <w:rPr>
          <w:rFonts w:ascii="微软雅黑" w:eastAsia="微软雅黑" w:hAnsi="微软雅黑" w:cs="Times New Roman"/>
          <w:b/>
          <w:bCs/>
          <w:sz w:val="22"/>
        </w:rPr>
      </w:pPr>
      <w:r w:rsidRPr="000A37B4">
        <w:rPr>
          <w:rFonts w:ascii="微软雅黑" w:eastAsia="微软雅黑" w:hAnsi="微软雅黑" w:cs="Times New Roman" w:hint="eastAsia"/>
          <w:b/>
          <w:bCs/>
          <w:sz w:val="22"/>
        </w:rPr>
        <w:t>坐    标</w:t>
      </w:r>
      <w:r w:rsidRPr="000A37B4">
        <w:rPr>
          <w:rFonts w:ascii="微软雅黑" w:eastAsia="微软雅黑" w:hAnsi="微软雅黑" w:cs="Times New Roman"/>
          <w:b/>
          <w:bCs/>
          <w:sz w:val="22"/>
        </w:rPr>
        <w:t>：</w:t>
      </w:r>
      <w:r w:rsidRPr="000A37B4">
        <w:rPr>
          <w:rFonts w:ascii="微软雅黑" w:eastAsia="微软雅黑" w:hAnsi="微软雅黑" w:cs="Times New Roman"/>
          <w:bCs/>
          <w:sz w:val="22"/>
        </w:rPr>
        <w:t>北京</w:t>
      </w:r>
      <w:r w:rsidRPr="000A37B4">
        <w:rPr>
          <w:rFonts w:ascii="微软雅黑" w:eastAsia="微软雅黑" w:hAnsi="微软雅黑" w:cs="Times New Roman" w:hint="eastAsia"/>
          <w:bCs/>
          <w:sz w:val="22"/>
        </w:rPr>
        <w:t xml:space="preserve"> 西安 武汉 深圳 福州 杭州 美国</w:t>
      </w:r>
      <w:r w:rsidRPr="000A37B4">
        <w:rPr>
          <w:rFonts w:ascii="微软雅黑" w:eastAsia="微软雅黑" w:hAnsi="微软雅黑" w:cs="Times New Roman"/>
          <w:bCs/>
          <w:sz w:val="22"/>
        </w:rPr>
        <w:t>硅谷</w:t>
      </w:r>
    </w:p>
    <w:p w:rsidR="009573F5" w:rsidRPr="000A37B4" w:rsidRDefault="009573F5" w:rsidP="009E686A">
      <w:pPr>
        <w:spacing w:line="360" w:lineRule="exact"/>
        <w:ind w:left="440" w:hangingChars="200" w:hanging="440"/>
        <w:rPr>
          <w:rFonts w:ascii="微软雅黑" w:eastAsia="微软雅黑" w:hAnsi="微软雅黑" w:cs="Times New Roman"/>
          <w:bCs/>
          <w:sz w:val="22"/>
        </w:rPr>
      </w:pPr>
      <w:r w:rsidRPr="000A37B4">
        <w:rPr>
          <w:rFonts w:ascii="微软雅黑" w:eastAsia="微软雅黑" w:hAnsi="微软雅黑" w:cs="Times New Roman" w:hint="eastAsia"/>
          <w:b/>
          <w:bCs/>
          <w:sz w:val="22"/>
        </w:rPr>
        <w:t>家    风</w:t>
      </w:r>
      <w:r w:rsidRPr="000A37B4">
        <w:rPr>
          <w:rFonts w:ascii="微软雅黑" w:eastAsia="微软雅黑" w:hAnsi="微软雅黑" w:cs="Times New Roman"/>
          <w:b/>
          <w:bCs/>
          <w:sz w:val="22"/>
        </w:rPr>
        <w:t>：</w:t>
      </w:r>
      <w:r w:rsidRPr="000A37B4">
        <w:rPr>
          <w:rFonts w:ascii="微软雅黑" w:eastAsia="微软雅黑" w:hAnsi="微软雅黑" w:cs="Times New Roman" w:hint="eastAsia"/>
          <w:bCs/>
          <w:sz w:val="22"/>
        </w:rPr>
        <w:t>重在成事，</w:t>
      </w:r>
      <w:r w:rsidRPr="000A37B4">
        <w:rPr>
          <w:rFonts w:ascii="微软雅黑" w:eastAsia="微软雅黑" w:hAnsi="微软雅黑" w:cs="Times New Roman"/>
          <w:bCs/>
          <w:sz w:val="22"/>
        </w:rPr>
        <w:t>扁平管理</w:t>
      </w:r>
    </w:p>
    <w:p w:rsidR="009573F5" w:rsidRPr="000A37B4" w:rsidRDefault="009573F5" w:rsidP="009E686A">
      <w:pPr>
        <w:spacing w:line="360" w:lineRule="exact"/>
        <w:ind w:leftChars="200" w:left="420" w:firstLineChars="300" w:firstLine="660"/>
        <w:rPr>
          <w:rFonts w:ascii="微软雅黑" w:eastAsia="微软雅黑" w:hAnsi="微软雅黑" w:cs="Times New Roman"/>
          <w:bCs/>
          <w:sz w:val="22"/>
        </w:rPr>
      </w:pPr>
      <w:r w:rsidRPr="000A37B4">
        <w:rPr>
          <w:rFonts w:ascii="微软雅黑" w:eastAsia="微软雅黑" w:hAnsi="微软雅黑" w:cs="Times New Roman" w:hint="eastAsia"/>
          <w:bCs/>
          <w:sz w:val="22"/>
        </w:rPr>
        <w:t>低调而不低沉，求新而不</w:t>
      </w:r>
      <w:r w:rsidRPr="000A37B4">
        <w:rPr>
          <w:rFonts w:ascii="微软雅黑" w:eastAsia="微软雅黑" w:hAnsi="微软雅黑" w:cs="Times New Roman"/>
          <w:bCs/>
          <w:sz w:val="22"/>
        </w:rPr>
        <w:t>浮躁</w:t>
      </w:r>
    </w:p>
    <w:p w:rsidR="009573F5" w:rsidRPr="000A37B4" w:rsidRDefault="009573F5" w:rsidP="009E686A">
      <w:pPr>
        <w:spacing w:line="360" w:lineRule="exact"/>
        <w:ind w:left="440" w:hangingChars="200" w:hanging="440"/>
        <w:rPr>
          <w:rFonts w:ascii="微软雅黑" w:eastAsia="微软雅黑" w:hAnsi="微软雅黑" w:cs="Times New Roman"/>
          <w:bCs/>
          <w:sz w:val="22"/>
        </w:rPr>
      </w:pPr>
      <w:r w:rsidRPr="000A37B4">
        <w:rPr>
          <w:rFonts w:ascii="微软雅黑" w:eastAsia="微软雅黑" w:hAnsi="微软雅黑" w:cs="Times New Roman" w:hint="eastAsia"/>
          <w:b/>
          <w:bCs/>
          <w:sz w:val="22"/>
        </w:rPr>
        <w:t>行业地位：</w:t>
      </w:r>
      <w:r w:rsidRPr="000A37B4">
        <w:rPr>
          <w:rFonts w:ascii="微软雅黑" w:eastAsia="微软雅黑" w:hAnsi="微软雅黑" w:cs="Times New Roman" w:hint="eastAsia"/>
          <w:bCs/>
          <w:sz w:val="22"/>
        </w:rPr>
        <w:t>三网融合的领跑者 中国智造的主力军</w:t>
      </w:r>
    </w:p>
    <w:p w:rsidR="009573F5" w:rsidRPr="000A37B4" w:rsidRDefault="009573F5" w:rsidP="009E686A">
      <w:pPr>
        <w:spacing w:line="360" w:lineRule="exact"/>
        <w:ind w:left="440" w:hangingChars="200" w:hanging="440"/>
        <w:rPr>
          <w:rFonts w:ascii="微软雅黑" w:eastAsia="微软雅黑" w:hAnsi="微软雅黑" w:cs="Times New Roman"/>
          <w:bCs/>
          <w:sz w:val="22"/>
        </w:rPr>
      </w:pPr>
      <w:r w:rsidRPr="000A37B4">
        <w:rPr>
          <w:rFonts w:ascii="微软雅黑" w:eastAsia="微软雅黑" w:hAnsi="微软雅黑" w:cs="Times New Roman" w:hint="eastAsia"/>
          <w:b/>
          <w:bCs/>
          <w:sz w:val="22"/>
        </w:rPr>
        <w:t>关 键 词</w:t>
      </w:r>
      <w:r w:rsidRPr="000A37B4">
        <w:rPr>
          <w:rFonts w:ascii="微软雅黑" w:eastAsia="微软雅黑" w:hAnsi="微软雅黑" w:cs="Times New Roman"/>
          <w:b/>
          <w:bCs/>
          <w:sz w:val="22"/>
        </w:rPr>
        <w:t>：</w:t>
      </w:r>
      <w:r w:rsidRPr="000A37B4">
        <w:rPr>
          <w:rFonts w:ascii="微软雅黑" w:eastAsia="微软雅黑" w:hAnsi="微软雅黑" w:cs="Times New Roman" w:hint="eastAsia"/>
          <w:bCs/>
          <w:sz w:val="22"/>
        </w:rPr>
        <w:t>三网融合 广电</w:t>
      </w:r>
      <w:r w:rsidRPr="000A37B4">
        <w:rPr>
          <w:rFonts w:ascii="微软雅黑" w:eastAsia="微软雅黑" w:hAnsi="微软雅黑" w:cs="Times New Roman"/>
          <w:bCs/>
          <w:sz w:val="22"/>
        </w:rPr>
        <w:t xml:space="preserve">网+ </w:t>
      </w:r>
      <w:r w:rsidRPr="000A37B4">
        <w:rPr>
          <w:rFonts w:ascii="微软雅黑" w:eastAsia="微软雅黑" w:hAnsi="微软雅黑" w:cs="Times New Roman" w:hint="eastAsia"/>
          <w:bCs/>
          <w:sz w:val="22"/>
        </w:rPr>
        <w:t>双向网改 智能</w:t>
      </w:r>
      <w:r w:rsidRPr="000A37B4">
        <w:rPr>
          <w:rFonts w:ascii="微软雅黑" w:eastAsia="微软雅黑" w:hAnsi="微软雅黑" w:cs="Times New Roman"/>
          <w:bCs/>
          <w:sz w:val="22"/>
        </w:rPr>
        <w:t>终端</w:t>
      </w:r>
      <w:r w:rsidRPr="000A37B4">
        <w:rPr>
          <w:rFonts w:ascii="微软雅黑" w:eastAsia="微软雅黑" w:hAnsi="微软雅黑" w:cs="Times New Roman" w:hint="eastAsia"/>
          <w:bCs/>
          <w:sz w:val="22"/>
        </w:rPr>
        <w:t xml:space="preserve"> 数字电视</w:t>
      </w:r>
    </w:p>
    <w:p w:rsidR="009573F5" w:rsidRPr="000A37B4" w:rsidRDefault="009573F5" w:rsidP="009E686A">
      <w:pPr>
        <w:spacing w:line="360" w:lineRule="exact"/>
        <w:ind w:left="440" w:hangingChars="200" w:hanging="440"/>
        <w:rPr>
          <w:rFonts w:ascii="微软雅黑" w:eastAsia="微软雅黑" w:hAnsi="微软雅黑" w:cs="Times New Roman"/>
          <w:bCs/>
          <w:sz w:val="22"/>
        </w:rPr>
      </w:pPr>
      <w:r w:rsidRPr="000A37B4">
        <w:rPr>
          <w:rFonts w:ascii="微软雅黑" w:eastAsia="微软雅黑" w:hAnsi="微软雅黑" w:cs="Times New Roman" w:hint="eastAsia"/>
          <w:b/>
          <w:bCs/>
          <w:sz w:val="22"/>
        </w:rPr>
        <w:t>足    迹</w:t>
      </w:r>
      <w:r w:rsidRPr="000A37B4">
        <w:rPr>
          <w:rFonts w:ascii="微软雅黑" w:eastAsia="微软雅黑" w:hAnsi="微软雅黑" w:cs="Times New Roman"/>
          <w:b/>
          <w:bCs/>
          <w:sz w:val="22"/>
        </w:rPr>
        <w:t>：</w:t>
      </w:r>
      <w:r w:rsidRPr="000A37B4">
        <w:rPr>
          <w:rFonts w:ascii="微软雅黑" w:eastAsia="微软雅黑" w:hAnsi="微软雅黑" w:cs="Times New Roman" w:hint="eastAsia"/>
          <w:bCs/>
          <w:sz w:val="22"/>
        </w:rPr>
        <w:t>全国</w:t>
      </w:r>
      <w:r w:rsidRPr="000A37B4">
        <w:rPr>
          <w:rFonts w:ascii="微软雅黑" w:eastAsia="微软雅黑" w:hAnsi="微软雅黑" w:cs="Times New Roman"/>
          <w:bCs/>
          <w:sz w:val="22"/>
        </w:rPr>
        <w:t>各省、</w:t>
      </w:r>
      <w:r w:rsidRPr="000A37B4">
        <w:rPr>
          <w:rFonts w:ascii="微软雅黑" w:eastAsia="微软雅黑" w:hAnsi="微软雅黑" w:cs="Times New Roman" w:hint="eastAsia"/>
          <w:bCs/>
          <w:sz w:val="22"/>
        </w:rPr>
        <w:t>300多个城市，海外100多个</w:t>
      </w:r>
      <w:r w:rsidRPr="000A37B4">
        <w:rPr>
          <w:rFonts w:ascii="微软雅黑" w:eastAsia="微软雅黑" w:hAnsi="微软雅黑" w:cs="Times New Roman"/>
          <w:bCs/>
          <w:sz w:val="22"/>
        </w:rPr>
        <w:t>国家</w:t>
      </w:r>
      <w:r w:rsidRPr="000A37B4">
        <w:rPr>
          <w:rFonts w:ascii="微软雅黑" w:eastAsia="微软雅黑" w:hAnsi="微软雅黑" w:cs="Times New Roman" w:hint="eastAsia"/>
          <w:bCs/>
          <w:sz w:val="22"/>
        </w:rPr>
        <w:t>和地区</w:t>
      </w:r>
    </w:p>
    <w:p w:rsidR="009573F5" w:rsidRPr="000A37B4" w:rsidRDefault="009573F5" w:rsidP="009E686A">
      <w:pPr>
        <w:spacing w:line="360" w:lineRule="exact"/>
        <w:ind w:left="440" w:hangingChars="200" w:hanging="440"/>
        <w:rPr>
          <w:rFonts w:ascii="微软雅黑" w:eastAsia="微软雅黑" w:hAnsi="微软雅黑" w:cs="Times New Roman"/>
          <w:bCs/>
          <w:sz w:val="22"/>
        </w:rPr>
      </w:pPr>
      <w:r w:rsidRPr="000A37B4">
        <w:rPr>
          <w:rFonts w:ascii="微软雅黑" w:eastAsia="微软雅黑" w:hAnsi="微软雅黑" w:cs="Times New Roman" w:hint="eastAsia"/>
          <w:b/>
          <w:bCs/>
          <w:sz w:val="22"/>
        </w:rPr>
        <w:t>涉    猎</w:t>
      </w:r>
      <w:r w:rsidRPr="000A37B4">
        <w:rPr>
          <w:rFonts w:ascii="微软雅黑" w:eastAsia="微软雅黑" w:hAnsi="微软雅黑" w:cs="Times New Roman"/>
          <w:b/>
          <w:bCs/>
          <w:sz w:val="22"/>
        </w:rPr>
        <w:t>：</w:t>
      </w:r>
      <w:r w:rsidR="000920EC" w:rsidRPr="000A37B4">
        <w:rPr>
          <w:rFonts w:ascii="微软雅黑" w:eastAsia="微软雅黑" w:hAnsi="微软雅黑" w:cs="Times New Roman" w:hint="eastAsia"/>
          <w:bCs/>
          <w:sz w:val="22"/>
        </w:rPr>
        <w:t>高科技</w:t>
      </w:r>
      <w:r w:rsidRPr="000A37B4">
        <w:rPr>
          <w:rFonts w:ascii="微软雅黑" w:eastAsia="微软雅黑" w:hAnsi="微软雅黑" w:cs="Times New Roman" w:hint="eastAsia"/>
          <w:bCs/>
          <w:sz w:val="22"/>
        </w:rPr>
        <w:t>、互联网金融、影视剧制作、投资并购</w:t>
      </w:r>
    </w:p>
    <w:p w:rsidR="009573F5" w:rsidRPr="000A37B4" w:rsidRDefault="009573F5" w:rsidP="009E686A">
      <w:pPr>
        <w:spacing w:line="360" w:lineRule="exact"/>
        <w:ind w:left="1038" w:hangingChars="472" w:hanging="1038"/>
        <w:rPr>
          <w:rFonts w:ascii="微软雅黑" w:eastAsia="微软雅黑" w:hAnsi="微软雅黑" w:cs="Times New Roman"/>
          <w:bCs/>
          <w:sz w:val="22"/>
        </w:rPr>
      </w:pPr>
      <w:r w:rsidRPr="000A37B4">
        <w:rPr>
          <w:rFonts w:ascii="微软雅黑" w:eastAsia="微软雅黑" w:hAnsi="微软雅黑" w:cs="Times New Roman" w:hint="eastAsia"/>
          <w:b/>
          <w:bCs/>
          <w:sz w:val="22"/>
        </w:rPr>
        <w:t>专攻</w:t>
      </w:r>
      <w:r w:rsidRPr="000A37B4">
        <w:rPr>
          <w:rFonts w:ascii="微软雅黑" w:eastAsia="微软雅黑" w:hAnsi="微软雅黑" w:cs="Times New Roman"/>
          <w:b/>
          <w:bCs/>
          <w:sz w:val="22"/>
        </w:rPr>
        <w:t>方向：</w:t>
      </w:r>
      <w:r w:rsidRPr="000A37B4">
        <w:rPr>
          <w:rFonts w:ascii="微软雅黑" w:eastAsia="微软雅黑" w:hAnsi="微软雅黑" w:cs="Times New Roman" w:hint="eastAsia"/>
          <w:bCs/>
          <w:sz w:val="22"/>
        </w:rPr>
        <w:t>数字电视、云计算、大数据、</w:t>
      </w:r>
      <w:r w:rsidRPr="000A37B4">
        <w:rPr>
          <w:rFonts w:ascii="微软雅黑" w:eastAsia="微软雅黑" w:hAnsi="微软雅黑" w:cs="Times New Roman"/>
          <w:bCs/>
          <w:sz w:val="22"/>
        </w:rPr>
        <w:t>图像识别</w:t>
      </w:r>
      <w:r w:rsidRPr="000A37B4">
        <w:rPr>
          <w:rFonts w:ascii="微软雅黑" w:eastAsia="微软雅黑" w:hAnsi="微软雅黑" w:cs="Times New Roman" w:hint="eastAsia"/>
          <w:bCs/>
          <w:sz w:val="22"/>
        </w:rPr>
        <w:t>、智能家庭网关、</w:t>
      </w:r>
      <w:r w:rsidRPr="000A37B4">
        <w:rPr>
          <w:rFonts w:ascii="微软雅黑" w:eastAsia="微软雅黑" w:hAnsi="微软雅黑" w:cs="Times New Roman"/>
          <w:bCs/>
          <w:sz w:val="22"/>
        </w:rPr>
        <w:t>H.265</w:t>
      </w:r>
      <w:r w:rsidRPr="000A37B4">
        <w:rPr>
          <w:rFonts w:ascii="微软雅黑" w:eastAsia="微软雅黑" w:hAnsi="微软雅黑" w:cs="Times New Roman" w:hint="eastAsia"/>
          <w:bCs/>
          <w:sz w:val="22"/>
        </w:rPr>
        <w:t>、</w:t>
      </w:r>
      <w:r w:rsidRPr="000A37B4">
        <w:rPr>
          <w:rFonts w:ascii="微软雅黑" w:eastAsia="微软雅黑" w:hAnsi="微软雅黑" w:cs="Times New Roman"/>
          <w:bCs/>
          <w:sz w:val="22"/>
        </w:rPr>
        <w:t>CAS</w:t>
      </w:r>
      <w:r w:rsidRPr="000A37B4">
        <w:rPr>
          <w:rFonts w:ascii="微软雅黑" w:eastAsia="微软雅黑" w:hAnsi="微软雅黑" w:cs="Times New Roman" w:hint="eastAsia"/>
          <w:bCs/>
          <w:sz w:val="22"/>
        </w:rPr>
        <w:t>、</w:t>
      </w:r>
      <w:r w:rsidRPr="000A37B4">
        <w:rPr>
          <w:rFonts w:ascii="微软雅黑" w:eastAsia="微软雅黑" w:hAnsi="微软雅黑" w:cs="Times New Roman"/>
          <w:bCs/>
          <w:sz w:val="22"/>
        </w:rPr>
        <w:t>OTT</w:t>
      </w:r>
      <w:r w:rsidRPr="000A37B4">
        <w:rPr>
          <w:rFonts w:ascii="微软雅黑" w:eastAsia="微软雅黑" w:hAnsi="微软雅黑" w:cs="Times New Roman" w:hint="eastAsia"/>
          <w:bCs/>
          <w:sz w:val="22"/>
        </w:rPr>
        <w:t>、</w:t>
      </w:r>
      <w:r w:rsidRPr="000A37B4">
        <w:rPr>
          <w:rFonts w:ascii="微软雅黑" w:eastAsia="微软雅黑" w:hAnsi="微软雅黑" w:cs="Times New Roman"/>
          <w:bCs/>
          <w:sz w:val="22"/>
        </w:rPr>
        <w:t>CDN</w:t>
      </w:r>
      <w:r w:rsidRPr="000A37B4">
        <w:rPr>
          <w:rFonts w:ascii="微软雅黑" w:eastAsia="微软雅黑" w:hAnsi="微软雅黑" w:cs="Times New Roman" w:hint="eastAsia"/>
          <w:bCs/>
          <w:sz w:val="22"/>
        </w:rPr>
        <w:t>、</w:t>
      </w:r>
      <w:r w:rsidRPr="000A37B4">
        <w:rPr>
          <w:rFonts w:ascii="微软雅黑" w:eastAsia="微软雅黑" w:hAnsi="微软雅黑" w:cs="Times New Roman"/>
          <w:bCs/>
          <w:sz w:val="22"/>
        </w:rPr>
        <w:t>4K</w:t>
      </w:r>
      <w:r w:rsidRPr="000A37B4">
        <w:rPr>
          <w:rFonts w:ascii="微软雅黑" w:eastAsia="微软雅黑" w:hAnsi="微软雅黑" w:cs="Times New Roman" w:hint="eastAsia"/>
          <w:bCs/>
          <w:sz w:val="22"/>
        </w:rPr>
        <w:t>、</w:t>
      </w:r>
      <w:r w:rsidRPr="000A37B4">
        <w:rPr>
          <w:rFonts w:ascii="微软雅黑" w:eastAsia="微软雅黑" w:hAnsi="微软雅黑" w:cs="Times New Roman"/>
          <w:bCs/>
          <w:sz w:val="22"/>
        </w:rPr>
        <w:t>VR</w:t>
      </w:r>
      <w:r w:rsidRPr="000A37B4">
        <w:rPr>
          <w:rFonts w:ascii="微软雅黑" w:eastAsia="微软雅黑" w:hAnsi="微软雅黑" w:cs="Times New Roman" w:hint="eastAsia"/>
          <w:bCs/>
          <w:sz w:val="22"/>
        </w:rPr>
        <w:t>、</w:t>
      </w:r>
      <w:r w:rsidRPr="000A37B4">
        <w:rPr>
          <w:rFonts w:ascii="微软雅黑" w:eastAsia="微软雅黑" w:hAnsi="微软雅黑" w:cs="Times New Roman"/>
          <w:bCs/>
          <w:sz w:val="22"/>
        </w:rPr>
        <w:t>FTTH</w:t>
      </w:r>
      <w:r w:rsidRPr="000A37B4">
        <w:rPr>
          <w:rFonts w:ascii="微软雅黑" w:eastAsia="微软雅黑" w:hAnsi="微软雅黑" w:cs="Times New Roman" w:hint="eastAsia"/>
          <w:bCs/>
          <w:sz w:val="22"/>
        </w:rPr>
        <w:t xml:space="preserve">、PON+CCMTS </w:t>
      </w:r>
    </w:p>
    <w:p w:rsidR="009573F5" w:rsidRPr="000A37B4" w:rsidRDefault="009573F5" w:rsidP="009E686A">
      <w:pPr>
        <w:spacing w:line="360" w:lineRule="exact"/>
        <w:ind w:left="1038" w:hangingChars="472" w:hanging="1038"/>
        <w:rPr>
          <w:rFonts w:ascii="微软雅黑" w:eastAsia="微软雅黑" w:hAnsi="微软雅黑" w:cs="Times New Roman"/>
          <w:bCs/>
          <w:sz w:val="22"/>
        </w:rPr>
      </w:pPr>
      <w:r w:rsidRPr="000A37B4">
        <w:rPr>
          <w:rFonts w:ascii="微软雅黑" w:eastAsia="微软雅黑" w:hAnsi="微软雅黑" w:cs="Times New Roman" w:hint="eastAsia"/>
          <w:b/>
          <w:bCs/>
          <w:sz w:val="22"/>
        </w:rPr>
        <w:t>作 品 集：</w:t>
      </w:r>
      <w:r w:rsidRPr="000A37B4">
        <w:rPr>
          <w:rFonts w:ascii="微软雅黑" w:eastAsia="微软雅黑" w:hAnsi="微软雅黑" w:cs="Times New Roman" w:hint="eastAsia"/>
          <w:bCs/>
          <w:sz w:val="22"/>
        </w:rPr>
        <w:t>《急诊室</w:t>
      </w:r>
      <w:r w:rsidRPr="000A37B4">
        <w:rPr>
          <w:rFonts w:ascii="微软雅黑" w:eastAsia="微软雅黑" w:hAnsi="微软雅黑" w:cs="Times New Roman"/>
          <w:bCs/>
          <w:sz w:val="22"/>
        </w:rPr>
        <w:t>故事</w:t>
      </w:r>
      <w:r w:rsidRPr="000A37B4">
        <w:rPr>
          <w:rFonts w:ascii="微软雅黑" w:eastAsia="微软雅黑" w:hAnsi="微软雅黑" w:cs="Times New Roman" w:hint="eastAsia"/>
          <w:bCs/>
          <w:sz w:val="22"/>
        </w:rPr>
        <w:t>》、《今夜天使降临》、《京城81号》、《闺蜜》、《热血男人帮》、《宅女侦探桂香》、《消失的爱人》、《天亮之前》、《神秘家族》</w:t>
      </w:r>
    </w:p>
    <w:p w:rsidR="0036768A" w:rsidRPr="000A37B4" w:rsidRDefault="0036768A" w:rsidP="009E686A">
      <w:pPr>
        <w:spacing w:line="360" w:lineRule="exact"/>
        <w:ind w:left="1038" w:hangingChars="472" w:hanging="1038"/>
        <w:rPr>
          <w:rFonts w:ascii="微软雅黑" w:eastAsia="微软雅黑" w:hAnsi="微软雅黑"/>
          <w:bCs/>
          <w:sz w:val="22"/>
        </w:rPr>
      </w:pPr>
    </w:p>
    <w:sectPr w:rsidR="0036768A" w:rsidRPr="000A37B4" w:rsidSect="00D568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B1"/>
      </v:shape>
    </w:pict>
  </w:numPicBullet>
  <w:abstractNum w:abstractNumId="0">
    <w:nsid w:val="77B537BB"/>
    <w:multiLevelType w:val="multilevel"/>
    <w:tmpl w:val="7ABE3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AED"/>
    <w:rsid w:val="000007D1"/>
    <w:rsid w:val="00011AED"/>
    <w:rsid w:val="000920EC"/>
    <w:rsid w:val="000A15F5"/>
    <w:rsid w:val="000A37B4"/>
    <w:rsid w:val="000E32A8"/>
    <w:rsid w:val="001B27F4"/>
    <w:rsid w:val="001B6626"/>
    <w:rsid w:val="001B672A"/>
    <w:rsid w:val="001C5835"/>
    <w:rsid w:val="00211F11"/>
    <w:rsid w:val="002703C2"/>
    <w:rsid w:val="002A5B12"/>
    <w:rsid w:val="002A6886"/>
    <w:rsid w:val="002D3FF4"/>
    <w:rsid w:val="002D50F1"/>
    <w:rsid w:val="00306D7D"/>
    <w:rsid w:val="00320038"/>
    <w:rsid w:val="003543AE"/>
    <w:rsid w:val="0036768A"/>
    <w:rsid w:val="00373E28"/>
    <w:rsid w:val="003E1583"/>
    <w:rsid w:val="004041BD"/>
    <w:rsid w:val="004247BB"/>
    <w:rsid w:val="00443534"/>
    <w:rsid w:val="00517942"/>
    <w:rsid w:val="00536EE5"/>
    <w:rsid w:val="005655D4"/>
    <w:rsid w:val="00593B28"/>
    <w:rsid w:val="00657242"/>
    <w:rsid w:val="00695B8F"/>
    <w:rsid w:val="006C61CD"/>
    <w:rsid w:val="00726A3B"/>
    <w:rsid w:val="00773B83"/>
    <w:rsid w:val="007810DD"/>
    <w:rsid w:val="00791A46"/>
    <w:rsid w:val="007F08E5"/>
    <w:rsid w:val="00867468"/>
    <w:rsid w:val="00893843"/>
    <w:rsid w:val="008C5754"/>
    <w:rsid w:val="008E746A"/>
    <w:rsid w:val="009124A7"/>
    <w:rsid w:val="00913902"/>
    <w:rsid w:val="009573F5"/>
    <w:rsid w:val="00985F48"/>
    <w:rsid w:val="009B7353"/>
    <w:rsid w:val="009C0779"/>
    <w:rsid w:val="009E686A"/>
    <w:rsid w:val="009F1805"/>
    <w:rsid w:val="00A317E2"/>
    <w:rsid w:val="00B016AC"/>
    <w:rsid w:val="00B0669E"/>
    <w:rsid w:val="00B42223"/>
    <w:rsid w:val="00B60B77"/>
    <w:rsid w:val="00B8737D"/>
    <w:rsid w:val="00BA5839"/>
    <w:rsid w:val="00BF2981"/>
    <w:rsid w:val="00C002E0"/>
    <w:rsid w:val="00C248CA"/>
    <w:rsid w:val="00C875D1"/>
    <w:rsid w:val="00CB3692"/>
    <w:rsid w:val="00D07FBE"/>
    <w:rsid w:val="00D5681A"/>
    <w:rsid w:val="00D602E0"/>
    <w:rsid w:val="00DB5A14"/>
    <w:rsid w:val="00DC08C5"/>
    <w:rsid w:val="00E3485A"/>
    <w:rsid w:val="00EC7997"/>
    <w:rsid w:val="00F116EF"/>
    <w:rsid w:val="00F24CC2"/>
    <w:rsid w:val="00F30D07"/>
    <w:rsid w:val="00F509AF"/>
    <w:rsid w:val="00F661F5"/>
    <w:rsid w:val="00F800BF"/>
    <w:rsid w:val="00F86B64"/>
    <w:rsid w:val="00FB37E0"/>
    <w:rsid w:val="00FB667C"/>
    <w:rsid w:val="00FC485F"/>
    <w:rsid w:val="00FC4E74"/>
    <w:rsid w:val="00FE4DFD"/>
    <w:rsid w:val="00FF180A"/>
    <w:rsid w:val="00FF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B1BD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8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768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655D4"/>
    <w:pPr>
      <w:ind w:firstLineChars="200" w:firstLine="420"/>
    </w:pPr>
  </w:style>
  <w:style w:type="paragraph" w:styleId="a5">
    <w:name w:val="Balloon Text"/>
    <w:basedOn w:val="a"/>
    <w:link w:val="Char"/>
    <w:uiPriority w:val="99"/>
    <w:semiHidden/>
    <w:unhideWhenUsed/>
    <w:rsid w:val="00FB37E0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FB37E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8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768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655D4"/>
    <w:pPr>
      <w:ind w:firstLineChars="200" w:firstLine="420"/>
    </w:pPr>
  </w:style>
  <w:style w:type="paragraph" w:styleId="a5">
    <w:name w:val="Balloon Text"/>
    <w:basedOn w:val="a"/>
    <w:link w:val="Char"/>
    <w:uiPriority w:val="99"/>
    <w:semiHidden/>
    <w:unhideWhenUsed/>
    <w:rsid w:val="00FB37E0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FB37E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9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03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445945">
              <w:marLeft w:val="0"/>
              <w:marRight w:val="0"/>
              <w:marTop w:val="0"/>
              <w:marBottom w:val="0"/>
              <w:divBdr>
                <w:top w:val="single" w:sz="6" w:space="0" w:color="EEEEE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34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90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30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43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6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8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2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097725">
              <w:marLeft w:val="0"/>
              <w:marRight w:val="0"/>
              <w:marTop w:val="0"/>
              <w:marBottom w:val="0"/>
              <w:divBdr>
                <w:top w:val="single" w:sz="6" w:space="0" w:color="EEEEE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82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mavision.com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i.eqxiu.com/s/0lfRCtN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294</Words>
  <Characters>1679</Characters>
  <Application>Microsoft Office Word</Application>
  <DocSecurity>0</DocSecurity>
  <Lines>13</Lines>
  <Paragraphs>3</Paragraphs>
  <ScaleCrop>false</ScaleCrop>
  <Company>微软中国</Company>
  <LinksUpToDate>false</LinksUpToDate>
  <CharactersWithSpaces>1970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zhangxueyan</dc:creator>
  <cp:lastModifiedBy>张丽</cp:lastModifiedBy>
  <cp:revision>2</cp:revision>
  <dcterms:created xsi:type="dcterms:W3CDTF">2016-09-23T06:01:00Z</dcterms:created>
  <dcterms:modified xsi:type="dcterms:W3CDTF">2016-09-23T06:01:00Z</dcterms:modified>
</cp:coreProperties>
</file>