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FE" w:rsidRPr="00F147E2" w:rsidRDefault="0000466D" w:rsidP="0000466D">
      <w:pPr>
        <w:widowControl/>
        <w:spacing w:line="384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中软融</w:t>
      </w:r>
      <w:proofErr w:type="gramStart"/>
      <w:r w:rsidRPr="00F147E2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2017校园招聘正式</w:t>
      </w:r>
      <w:r w:rsidRPr="00F147E2">
        <w:rPr>
          <w:rFonts w:ascii="微软雅黑" w:eastAsia="微软雅黑" w:hAnsi="微软雅黑" w:cs="宋体"/>
          <w:b/>
          <w:bCs/>
          <w:kern w:val="0"/>
          <w:sz w:val="41"/>
          <w:szCs w:val="41"/>
        </w:rPr>
        <w:t>启动</w:t>
      </w:r>
    </w:p>
    <w:p w:rsidR="003A381A" w:rsidRPr="00F147E2" w:rsidRDefault="003A381A" w:rsidP="003335FE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公司简介：</w:t>
      </w:r>
    </w:p>
    <w:p w:rsidR="003A381A" w:rsidRPr="00F147E2" w:rsidRDefault="003A381A" w:rsidP="003A381A">
      <w:pPr>
        <w:widowControl/>
        <w:spacing w:line="384" w:lineRule="atLeast"/>
        <w:ind w:firstLine="405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中软融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全称北京中软融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计算机系统工程有限公司，是中国软件旗下控股子公司，成立于1996年，是国内最早从事金融领域软件开发、系统集成、产品代理、技术服务的专业化服务商之一。1996年，经中软总公司股份制改造，中软融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开始独立经营；迄今已发展成为金融领域屈指可数的专业化软件服务商，现有员工逾600人，注册资金2200万。总部设在北</w:t>
      </w:r>
      <w:r w:rsidRPr="00F147E2">
        <w:rPr>
          <w:rFonts w:ascii="微软雅黑" w:eastAsia="微软雅黑" w:hAnsi="微软雅黑" w:cs="宋体" w:hint="eastAsia"/>
          <w:kern w:val="0"/>
          <w:szCs w:val="20"/>
        </w:rPr>
        <w:t>京，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上海</w:t>
      </w:r>
      <w:r w:rsidR="002E264C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="00BE097F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山东</w:t>
      </w:r>
      <w:r w:rsidR="005B4DDA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、东北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设有分公司，</w:t>
      </w:r>
      <w:r w:rsidR="0017082A" w:rsidRPr="00F147E2">
        <w:rPr>
          <w:rFonts w:ascii="微软雅黑" w:eastAsia="微软雅黑" w:hAnsi="微软雅黑" w:cs="宋体"/>
          <w:kern w:val="0"/>
          <w:sz w:val="20"/>
          <w:szCs w:val="20"/>
        </w:rPr>
        <w:t>西</w:t>
      </w:r>
      <w:r w:rsidR="0017082A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北</w:t>
      </w:r>
      <w:r w:rsidR="0017082A" w:rsidRPr="00F147E2">
        <w:rPr>
          <w:rFonts w:ascii="微软雅黑" w:eastAsia="微软雅黑" w:hAnsi="微软雅黑" w:cs="宋体"/>
          <w:kern w:val="0"/>
          <w:sz w:val="20"/>
          <w:szCs w:val="20"/>
        </w:rPr>
        <w:t>、</w:t>
      </w:r>
      <w:r w:rsidR="0017082A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广东</w:t>
      </w:r>
      <w:r w:rsidR="00AE7D5C" w:rsidRPr="00F147E2">
        <w:rPr>
          <w:rFonts w:ascii="微软雅黑" w:eastAsia="微软雅黑" w:hAnsi="微软雅黑" w:cs="宋体"/>
          <w:kern w:val="0"/>
          <w:sz w:val="20"/>
          <w:szCs w:val="20"/>
        </w:rPr>
        <w:t>分公司</w:t>
      </w:r>
      <w:r w:rsidR="001D4C90" w:rsidRPr="00F147E2">
        <w:rPr>
          <w:rFonts w:ascii="微软雅黑" w:eastAsia="微软雅黑" w:hAnsi="微软雅黑" w:cs="宋体"/>
          <w:kern w:val="0"/>
          <w:sz w:val="20"/>
          <w:szCs w:val="20"/>
        </w:rPr>
        <w:t>筹建中，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服务网络遍布全国32个省市自治区。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一、加入融</w:t>
      </w:r>
      <w:proofErr w:type="gramStart"/>
      <w:r w:rsidRPr="00F147E2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，你将收获到：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发展机会：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纵向晋升，横向轮岗，破格提拔，多向发展</w:t>
      </w:r>
    </w:p>
    <w:p w:rsidR="00F147E2" w:rsidRDefault="003A381A" w:rsidP="00F147E2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学习培训：“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雏鹰计划”、“亮剑行动”、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“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黄埔军校“</w:t>
      </w:r>
      <w:r w:rsidR="00153C91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三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大集训将从工作技巧、职业素养、IT技术、金融知识等方面，助你迅速完成从学生到职场人的破冰之旅</w:t>
      </w:r>
    </w:p>
    <w:p w:rsidR="003A381A" w:rsidRPr="00F147E2" w:rsidRDefault="003A381A" w:rsidP="00F147E2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岗位导师制度，手把手带你快速步入工作岗位</w:t>
      </w:r>
    </w:p>
    <w:p w:rsidR="003A381A" w:rsidRPr="00F147E2" w:rsidRDefault="003A381A" w:rsidP="00017807">
      <w:pPr>
        <w:rPr>
          <w:rFonts w:ascii="微软雅黑" w:eastAsia="微软雅黑" w:hAnsi="微软雅黑"/>
          <w:color w:val="FF000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薪酬福利：</w:t>
      </w:r>
      <w:r w:rsidR="00017807" w:rsidRPr="00F147E2">
        <w:rPr>
          <w:rFonts w:ascii="微软雅黑" w:eastAsia="微软雅黑" w:hAnsi="微软雅黑"/>
          <w:szCs w:val="21"/>
        </w:rPr>
        <w:t>薪酬上不封顶</w:t>
      </w:r>
      <w:r w:rsidR="00153C91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，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全面激发你的潜能</w:t>
      </w:r>
      <w:r w:rsidR="00017807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。</w:t>
      </w:r>
    </w:p>
    <w:p w:rsidR="00017807" w:rsidRPr="00F147E2" w:rsidRDefault="003A381A" w:rsidP="00017807">
      <w:pPr>
        <w:rPr>
          <w:rFonts w:ascii="微软雅黑" w:eastAsia="微软雅黑" w:hAnsi="微软雅黑"/>
          <w:szCs w:val="21"/>
        </w:rPr>
      </w:pPr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北京工作居住证+五险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一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金+员工成长基金+带薪假期+出差补助+通讯补助+餐饮补助+</w:t>
      </w:r>
      <w:r w:rsidR="00017807" w:rsidRPr="00F147E2">
        <w:rPr>
          <w:rFonts w:ascii="微软雅黑" w:eastAsia="微软雅黑" w:hAnsi="微软雅黑"/>
          <w:szCs w:val="21"/>
        </w:rPr>
        <w:t>福利年假</w:t>
      </w:r>
      <w:r w:rsidR="00017807" w:rsidRPr="00F147E2">
        <w:rPr>
          <w:rFonts w:ascii="微软雅黑" w:eastAsia="微软雅黑" w:hAnsi="微软雅黑" w:hint="eastAsia"/>
          <w:szCs w:val="21"/>
        </w:rPr>
        <w:t>+</w:t>
      </w:r>
      <w:r w:rsidR="00153C91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实习期住宿+</w:t>
      </w:r>
      <w:r w:rsidR="00397D89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节日</w:t>
      </w:r>
      <w:r w:rsidR="00FE1419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礼物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定期组织员工</w:t>
      </w:r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活动：翡翠岛碎片行动、秦皇岛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赶海之行、泰山挑战之旅、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乌兰布统草原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出游、白河峡谷定向徒步，公司带你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“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免费看世界“ </w:t>
      </w:r>
    </w:p>
    <w:p w:rsidR="00397D89" w:rsidRPr="00F147E2" w:rsidRDefault="003A381A" w:rsidP="00397D89">
      <w:pPr>
        <w:rPr>
          <w:rFonts w:ascii="微软雅黑" w:eastAsia="微软雅黑" w:hAnsi="微软雅黑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办公环境：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舒适办公环境：弹性工作时间，整洁的办公环境，员工休息区中零食、咖啡、冰箱、微波炉一应俱全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二、招聘流程</w:t>
      </w:r>
    </w:p>
    <w:p w:rsidR="00017807" w:rsidRPr="00F147E2" w:rsidRDefault="00970365" w:rsidP="00397D89">
      <w:pPr>
        <w:ind w:firstLineChars="250" w:firstLine="525"/>
        <w:rPr>
          <w:rFonts w:ascii="微软雅黑" w:eastAsia="微软雅黑" w:hAnsi="微软雅黑"/>
        </w:rPr>
      </w:pPr>
      <w:proofErr w:type="gramStart"/>
      <w:r w:rsidRPr="00F147E2">
        <w:rPr>
          <w:rFonts w:ascii="微软雅黑" w:eastAsia="微软雅黑" w:hAnsi="微软雅黑" w:hint="eastAsia"/>
        </w:rPr>
        <w:t>网申</w:t>
      </w:r>
      <w:proofErr w:type="gramEnd"/>
      <w:r w:rsidRPr="00F147E2">
        <w:rPr>
          <w:rFonts w:ascii="微软雅黑" w:eastAsia="微软雅黑" w:hAnsi="微软雅黑" w:hint="eastAsia"/>
        </w:rPr>
        <w:t>—初试—复试—终试—发放offer—实习</w:t>
      </w:r>
      <w:proofErr w:type="gramStart"/>
      <w:r w:rsidRPr="00F147E2">
        <w:rPr>
          <w:rFonts w:ascii="微软雅黑" w:eastAsia="微软雅黑" w:hAnsi="微软雅黑" w:hint="eastAsia"/>
        </w:rPr>
        <w:t>—正式</w:t>
      </w:r>
      <w:proofErr w:type="gramEnd"/>
      <w:r w:rsidRPr="00F147E2">
        <w:rPr>
          <w:rFonts w:ascii="微软雅黑" w:eastAsia="微软雅黑" w:hAnsi="微软雅黑" w:hint="eastAsia"/>
        </w:rPr>
        <w:t>录用</w:t>
      </w:r>
    </w:p>
    <w:p w:rsidR="003A381A" w:rsidRPr="00F147E2" w:rsidRDefault="003A381A" w:rsidP="003A381A">
      <w:pPr>
        <w:widowControl/>
        <w:spacing w:line="384" w:lineRule="atLeast"/>
        <w:ind w:left="540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>温馨提示：本次招聘每人仅可申请1个职位，选择服从岗位调剂者，HR将根据您的面试表现进行岗位调整，建议您可投递感兴趣的岗位，并向HR咨询岗位内容</w:t>
      </w:r>
    </w:p>
    <w:p w:rsidR="003A381A" w:rsidRPr="00F147E2" w:rsidRDefault="003A381A" w:rsidP="003A381A">
      <w:pPr>
        <w:widowControl/>
        <w:spacing w:line="384" w:lineRule="atLeast"/>
        <w:ind w:left="540"/>
        <w:jc w:val="left"/>
        <w:rPr>
          <w:rFonts w:ascii="微软雅黑" w:eastAsia="微软雅黑" w:hAnsi="微软雅黑" w:cs="宋体"/>
          <w:kern w:val="0"/>
          <w:sz w:val="22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color w:val="FF0000"/>
          <w:kern w:val="0"/>
          <w:szCs w:val="20"/>
        </w:rPr>
        <w:t>唯一简历投递渠道</w:t>
      </w:r>
      <w:r w:rsidRPr="00F147E2">
        <w:rPr>
          <w:rFonts w:ascii="微软雅黑" w:eastAsia="微软雅黑" w:hAnsi="微软雅黑" w:cs="宋体" w:hint="eastAsia"/>
          <w:b/>
          <w:color w:val="FF0000"/>
          <w:kern w:val="0"/>
          <w:szCs w:val="20"/>
        </w:rPr>
        <w:t>：登录中软融</w:t>
      </w:r>
      <w:proofErr w:type="gramStart"/>
      <w:r w:rsidRPr="00F147E2">
        <w:rPr>
          <w:rFonts w:ascii="微软雅黑" w:eastAsia="微软雅黑" w:hAnsi="微软雅黑" w:cs="宋体" w:hint="eastAsia"/>
          <w:b/>
          <w:color w:val="FF0000"/>
          <w:kern w:val="0"/>
          <w:szCs w:val="20"/>
        </w:rPr>
        <w:t>鑫校招官网</w:t>
      </w:r>
      <w:proofErr w:type="gramEnd"/>
      <w:r w:rsidR="000E18E6">
        <w:fldChar w:fldCharType="begin"/>
      </w:r>
      <w:r w:rsidR="000E18E6">
        <w:instrText xml:space="preserve"> HYPERLINK "http://resoft.hirede.com/CareerSite/CustomPage?id=5781" </w:instrText>
      </w:r>
      <w:r w:rsidR="000E18E6">
        <w:fldChar w:fldCharType="separate"/>
      </w:r>
      <w:r w:rsidRPr="00F147E2">
        <w:rPr>
          <w:rFonts w:ascii="微软雅黑" w:eastAsia="微软雅黑" w:hAnsi="微软雅黑" w:cs="宋体" w:hint="eastAsia"/>
          <w:b/>
          <w:color w:val="FF0000"/>
          <w:kern w:val="0"/>
          <w:szCs w:val="20"/>
          <w:u w:val="single"/>
        </w:rPr>
        <w:t>http://resoft.hirede.com</w:t>
      </w:r>
      <w:r w:rsidR="000E18E6">
        <w:rPr>
          <w:rFonts w:ascii="微软雅黑" w:eastAsia="微软雅黑" w:hAnsi="微软雅黑" w:cs="宋体"/>
          <w:b/>
          <w:color w:val="FF0000"/>
          <w:kern w:val="0"/>
          <w:szCs w:val="20"/>
          <w:u w:val="single"/>
        </w:rPr>
        <w:fldChar w:fldCharType="end"/>
      </w:r>
      <w:r w:rsidRPr="00F147E2">
        <w:rPr>
          <w:rFonts w:ascii="微软雅黑" w:eastAsia="微软雅黑" w:hAnsi="微软雅黑" w:cs="宋体" w:hint="eastAsia"/>
          <w:b/>
          <w:color w:val="FF0000"/>
          <w:kern w:val="0"/>
          <w:szCs w:val="20"/>
        </w:rPr>
        <w:t>投递简历</w:t>
      </w:r>
    </w:p>
    <w:p w:rsidR="003A381A" w:rsidRPr="00F147E2" w:rsidRDefault="00397D89" w:rsidP="003A381A">
      <w:pPr>
        <w:widowControl/>
        <w:spacing w:line="384" w:lineRule="atLeast"/>
        <w:ind w:left="54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更多校招干货</w:t>
      </w:r>
      <w:r w:rsidR="000D2AFD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及通关秘籍请关注中软融</w:t>
      </w:r>
      <w:proofErr w:type="gramStart"/>
      <w:r w:rsidR="000D2AFD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鑫</w:t>
      </w:r>
      <w:proofErr w:type="gramEnd"/>
      <w:r w:rsidR="000D2AFD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官方</w:t>
      </w:r>
      <w:proofErr w:type="gramStart"/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微信</w:t>
      </w:r>
      <w:r w:rsidR="000D2AFD"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平台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【</w:t>
      </w:r>
      <w:r w:rsidRPr="00F147E2">
        <w:rPr>
          <w:rFonts w:ascii="微软雅黑" w:eastAsia="微软雅黑" w:hAnsi="微软雅黑" w:cs="宋体"/>
          <w:kern w:val="0"/>
          <w:sz w:val="20"/>
          <w:szCs w:val="20"/>
        </w:rPr>
        <w:t>融鑫招聘】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147E2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三、招聘岗位：</w:t>
      </w:r>
    </w:p>
    <w:p w:rsidR="003A381A" w:rsidRPr="00F147E2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注：招聘过程中会关闭已满岗位，在</w:t>
      </w:r>
      <w:proofErr w:type="gramStart"/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招岗位请以官网</w:t>
      </w:r>
      <w:proofErr w:type="gramEnd"/>
      <w:r w:rsidRPr="00F147E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为准</w:t>
      </w:r>
    </w:p>
    <w:p w:rsidR="003335FE" w:rsidRPr="00F147E2" w:rsidRDefault="003335FE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</w:pPr>
      <w:r w:rsidRPr="00F147E2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技术岗位</w:t>
      </w:r>
      <w:r w:rsidRPr="00F147E2"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  <w:t>：</w:t>
      </w:r>
    </w:p>
    <w:p w:rsidR="00F626D4" w:rsidRPr="00F147E2" w:rsidRDefault="000A2CC0" w:rsidP="00F626D4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研发特种兵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</w:rPr>
        <w:t xml:space="preserve"> 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</w:rPr>
        <w:t>（硕士/计算机相关专业）</w:t>
      </w:r>
    </w:p>
    <w:p w:rsidR="000A2CC0" w:rsidRPr="00F147E2" w:rsidRDefault="00F147E2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J</w:t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ava开发工程师</w:t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53438B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 </w:t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</w:t>
      </w:r>
      <w:r w:rsidR="000A2CC0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大数据开发工程师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（本科及以上/计算机相关专业）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Web前端工程师</w:t>
      </w:r>
      <w:r w:rsidR="0043618B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测试工程师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实施工程师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技术支持工程师</w:t>
      </w:r>
      <w:r w:rsidR="0043618B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</w:t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453838" w:rsidP="001A7758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非技术</w:t>
      </w:r>
      <w:r w:rsidRPr="00F147E2"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  <w:t>岗位</w:t>
      </w:r>
      <w:r w:rsidRPr="00F147E2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：</w:t>
      </w:r>
      <w:r w:rsidR="000A2CC0" w:rsidRPr="00F147E2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ab/>
      </w:r>
      <w:r w:rsidR="000A2CC0" w:rsidRPr="00F147E2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ab/>
      </w:r>
      <w:r w:rsidR="000A2CC0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0A2CC0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客户服务专员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</w:t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/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计算机、软件等相关专业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业务分析师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（本科及以上/金融、经济、会计或统计专业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销售管培生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售前管培生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（本科及以上/计算机软件等相关专业）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人力资源助理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行政助理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</w:t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经理办助理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（硕士/专业不限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lastRenderedPageBreak/>
        <w:t>平面设计师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（本科及以上/设计、艺术、美术类专业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147E2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新媒体运营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3A381A" w:rsidRPr="00F147E2" w:rsidRDefault="004E7FCC" w:rsidP="000A2CC0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9"/>
          <w:szCs w:val="29"/>
        </w:rPr>
      </w:pPr>
      <w:r w:rsidRPr="00F147E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四、“X-MAN</w:t>
      </w:r>
      <w:r w:rsidR="003A381A" w:rsidRPr="00F147E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计划”—— “研发特种兵”</w:t>
      </w:r>
    </w:p>
    <w:p w:rsidR="00EB1184" w:rsidRPr="00F147E2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什么是中软融</w:t>
      </w:r>
      <w:proofErr w:type="gramStart"/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鑫</w:t>
      </w:r>
      <w:proofErr w:type="gramEnd"/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2017全国</w:t>
      </w:r>
      <w:proofErr w:type="gramStart"/>
      <w:r w:rsidR="00E431BB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”</w:t>
      </w:r>
      <w:proofErr w:type="gramEnd"/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研发特种兵</w:t>
      </w:r>
      <w:proofErr w:type="gramStart"/>
      <w:r w:rsidR="00B0170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proofErr w:type="gramEnd"/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项目？</w:t>
      </w:r>
    </w:p>
    <w:p w:rsidR="00EB1184" w:rsidRPr="00F147E2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”研发特种兵“是中软融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”</w:t>
      </w:r>
      <w:r w:rsidR="004E7FCC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2017校园招聘</w:t>
      </w:r>
      <w:proofErr w:type="gramStart"/>
      <w:r w:rsidR="004E7FCC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proofErr w:type="gramEnd"/>
      <w:r w:rsidR="004E7FCC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X-MAN</w:t>
      </w:r>
      <w:proofErr w:type="gramStart"/>
      <w:r w:rsidR="004E7FCC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proofErr w:type="gramEnd"/>
      <w:r w:rsidR="004E7FCC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招聘计划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的子品牌，是融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鑫</w:t>
      </w:r>
      <w:proofErr w:type="gramEnd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精英产品研发团队的专属成长通道。我们致力于打造产品研发的顶尖人才。成为“特种兵”，你就一脚迈进了软件产品研发的先锋行列！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</w:t>
      </w:r>
    </w:p>
    <w:p w:rsidR="00EB1184" w:rsidRPr="00F147E2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你能得到</w:t>
      </w:r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什么？</w:t>
      </w:r>
    </w:p>
    <w:p w:rsidR="00EB1184" w:rsidRPr="00F147E2" w:rsidRDefault="00724F2D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Core</w:t>
      </w:r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部门骨干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：</w:t>
      </w:r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“研发特种兵”，将在严格的选拔、考核后，被选入</w:t>
      </w:r>
      <w:proofErr w:type="gramStart"/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各核心</w:t>
      </w:r>
      <w:proofErr w:type="gramEnd"/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产品研发组。</w:t>
      </w:r>
    </w:p>
    <w:p w:rsidR="00EB1184" w:rsidRPr="00F147E2" w:rsidRDefault="00EB1184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VIP</w:t>
      </w:r>
      <w:proofErr w:type="gramStart"/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职场导师</w:t>
      </w:r>
      <w:proofErr w:type="gramEnd"/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：</w:t>
      </w:r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资深技术专家、业务领军人亲自培养，学习最前沿的IT技术与金融业务。</w:t>
      </w:r>
    </w:p>
    <w:p w:rsidR="00EB1184" w:rsidRPr="00F147E2" w:rsidRDefault="00EB1184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TOP</w:t>
      </w: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高校战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友：</w:t>
      </w:r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与世界顶尖大学的战友并肩作战，在优秀的团队中快速成长！</w:t>
      </w:r>
    </w:p>
    <w:p w:rsidR="003A381A" w:rsidRPr="00F147E2" w:rsidRDefault="00724F2D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R</w:t>
      </w:r>
      <w:r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apid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晋升通道</w:t>
      </w:r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：</w:t>
      </w:r>
      <w:r w:rsidR="003A381A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研发特种兵，万元起薪，高管重视，成长有力，梦想成真！</w:t>
      </w:r>
    </w:p>
    <w:p w:rsidR="00EB1184" w:rsidRPr="00F147E2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如果你身怀“绝技”、自信上进，如果你有梦想、敢担当，我们热情地邀请你来加盟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。</w:t>
      </w:r>
    </w:p>
    <w:p w:rsidR="00EB1184" w:rsidRPr="00F147E2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F147E2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你需要</w:t>
      </w:r>
      <w:r w:rsidR="00EB118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具备什么样</w:t>
      </w:r>
      <w:r w:rsidR="00EB118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的能力？</w:t>
      </w:r>
    </w:p>
    <w:p w:rsidR="003A381A" w:rsidRPr="00F147E2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1、211/985院校计算机相关专业研究生</w:t>
      </w:r>
    </w:p>
    <w:p w:rsidR="003A381A" w:rsidRPr="00F147E2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2</w:t>
      </w:r>
      <w:r w:rsidR="0015259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、热爱编程</w:t>
      </w:r>
      <w:r w:rsidR="0015259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，</w:t>
      </w:r>
      <w:r w:rsidR="0015259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至少</w:t>
      </w:r>
      <w:r w:rsidR="0015259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擅长</w:t>
      </w:r>
      <w:r w:rsidR="0015259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一门</w:t>
      </w:r>
      <w:r w:rsidR="0015259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语言，</w:t>
      </w:r>
      <w:r w:rsidR="00DE35F3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有对</w:t>
      </w:r>
      <w:r w:rsidR="00DE35F3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应的项目经</w:t>
      </w:r>
      <w:r w:rsidR="00DE35F3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历</w:t>
      </w:r>
      <w:r w:rsidR="00DE35F3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，</w:t>
      </w:r>
      <w:r w:rsidR="0015259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在</w:t>
      </w:r>
      <w:r w:rsidR="00152594"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项目中</w:t>
      </w:r>
      <w:r w:rsidR="00152594" w:rsidRPr="00F147E2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承担主要工作。</w:t>
      </w:r>
    </w:p>
    <w:p w:rsidR="002D7C03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147E2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3、如获得过国家级数学建模或计算机相关比赛三等奖及以上者，可破格参与面试。</w:t>
      </w:r>
    </w:p>
    <w:p w:rsidR="002D7C03" w:rsidRPr="00F147E2" w:rsidRDefault="002D7C03" w:rsidP="002D7C03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宣讲行程：</w:t>
      </w:r>
    </w:p>
    <w:tbl>
      <w:tblPr>
        <w:tblW w:w="7407" w:type="dxa"/>
        <w:tblInd w:w="93" w:type="dxa"/>
        <w:tblLook w:val="04A0" w:firstRow="1" w:lastRow="0" w:firstColumn="1" w:lastColumn="0" w:noHBand="0" w:noVBand="1"/>
      </w:tblPr>
      <w:tblGrid>
        <w:gridCol w:w="1660"/>
        <w:gridCol w:w="1208"/>
        <w:gridCol w:w="936"/>
        <w:gridCol w:w="1405"/>
        <w:gridCol w:w="2198"/>
      </w:tblGrid>
      <w:tr w:rsidR="0093735C" w:rsidRPr="0093735C" w:rsidTr="0093735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9月12日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19:00-20:30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就业指导中心116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9月13日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中心校区第三报告厅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山东大学威海分校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9月14日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网络楼</w:t>
            </w:r>
            <w:proofErr w:type="gramEnd"/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9月19日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锦绣楼203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9月20日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中心校区李四光楼303</w:t>
            </w:r>
          </w:p>
        </w:tc>
        <w:bookmarkStart w:id="0" w:name="_GoBack"/>
        <w:bookmarkEnd w:id="0"/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9月21日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9月22日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梅园A座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大连海事大学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9月23日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启航楼101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9月23日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第九教学楼东侧101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网络中心大机房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9月27日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教4-401</w:t>
            </w:r>
          </w:p>
        </w:tc>
      </w:tr>
      <w:tr w:rsidR="0093735C" w:rsidRPr="0093735C" w:rsidTr="0093735C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9月29日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5C" w:rsidRPr="0093735C" w:rsidRDefault="0093735C" w:rsidP="009373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73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大学城校区A4楼101</w:t>
            </w:r>
          </w:p>
        </w:tc>
      </w:tr>
    </w:tbl>
    <w:p w:rsidR="002D7C03" w:rsidRPr="002D7C03" w:rsidRDefault="002D7C03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</w:p>
    <w:sectPr w:rsidR="002D7C03" w:rsidRPr="002D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7E" w:rsidRDefault="000A1F7E" w:rsidP="005B4DDA">
      <w:r>
        <w:separator/>
      </w:r>
    </w:p>
  </w:endnote>
  <w:endnote w:type="continuationSeparator" w:id="0">
    <w:p w:rsidR="000A1F7E" w:rsidRDefault="000A1F7E" w:rsidP="005B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7E" w:rsidRDefault="000A1F7E" w:rsidP="005B4DDA">
      <w:r>
        <w:separator/>
      </w:r>
    </w:p>
  </w:footnote>
  <w:footnote w:type="continuationSeparator" w:id="0">
    <w:p w:rsidR="000A1F7E" w:rsidRDefault="000A1F7E" w:rsidP="005B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320"/>
    <w:multiLevelType w:val="hybridMultilevel"/>
    <w:tmpl w:val="CB9C9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507A53"/>
    <w:multiLevelType w:val="hybridMultilevel"/>
    <w:tmpl w:val="3190D1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65634"/>
    <w:multiLevelType w:val="hybridMultilevel"/>
    <w:tmpl w:val="51BE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67"/>
    <w:rsid w:val="0000466D"/>
    <w:rsid w:val="00017807"/>
    <w:rsid w:val="00060D91"/>
    <w:rsid w:val="00071583"/>
    <w:rsid w:val="000A1F7E"/>
    <w:rsid w:val="000A2CC0"/>
    <w:rsid w:val="000C5D1C"/>
    <w:rsid w:val="000D2AFD"/>
    <w:rsid w:val="000E18E6"/>
    <w:rsid w:val="000F46D9"/>
    <w:rsid w:val="00152594"/>
    <w:rsid w:val="00153C91"/>
    <w:rsid w:val="0017082A"/>
    <w:rsid w:val="001A7758"/>
    <w:rsid w:val="001D4C90"/>
    <w:rsid w:val="002A71C2"/>
    <w:rsid w:val="002D7C03"/>
    <w:rsid w:val="002E264C"/>
    <w:rsid w:val="003335FE"/>
    <w:rsid w:val="00397D89"/>
    <w:rsid w:val="003A381A"/>
    <w:rsid w:val="003D0389"/>
    <w:rsid w:val="004076C2"/>
    <w:rsid w:val="0043618B"/>
    <w:rsid w:val="00453838"/>
    <w:rsid w:val="004641B7"/>
    <w:rsid w:val="004670FA"/>
    <w:rsid w:val="004E7FCC"/>
    <w:rsid w:val="0053438B"/>
    <w:rsid w:val="005763D2"/>
    <w:rsid w:val="0058349C"/>
    <w:rsid w:val="005970E5"/>
    <w:rsid w:val="005B4DDA"/>
    <w:rsid w:val="00724F2D"/>
    <w:rsid w:val="00815E3E"/>
    <w:rsid w:val="008A4BAF"/>
    <w:rsid w:val="0093735C"/>
    <w:rsid w:val="00970365"/>
    <w:rsid w:val="009D20E1"/>
    <w:rsid w:val="009D5690"/>
    <w:rsid w:val="00A47AC4"/>
    <w:rsid w:val="00AE7D5C"/>
    <w:rsid w:val="00B01704"/>
    <w:rsid w:val="00B77C67"/>
    <w:rsid w:val="00BB4512"/>
    <w:rsid w:val="00BE097F"/>
    <w:rsid w:val="00BF0411"/>
    <w:rsid w:val="00C86BFE"/>
    <w:rsid w:val="00CC326A"/>
    <w:rsid w:val="00CD51B8"/>
    <w:rsid w:val="00D21672"/>
    <w:rsid w:val="00DE2F5F"/>
    <w:rsid w:val="00DE35F3"/>
    <w:rsid w:val="00E37846"/>
    <w:rsid w:val="00E431BB"/>
    <w:rsid w:val="00E70EC3"/>
    <w:rsid w:val="00E82E2C"/>
    <w:rsid w:val="00EB1184"/>
    <w:rsid w:val="00F065A2"/>
    <w:rsid w:val="00F147E2"/>
    <w:rsid w:val="00F626D4"/>
    <w:rsid w:val="00F7290F"/>
    <w:rsid w:val="00FC439E"/>
    <w:rsid w:val="00FE1419"/>
    <w:rsid w:val="00FE4773"/>
    <w:rsid w:val="00FE5A97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32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8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B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4D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4DDA"/>
    <w:rPr>
      <w:sz w:val="18"/>
      <w:szCs w:val="18"/>
    </w:rPr>
  </w:style>
  <w:style w:type="paragraph" w:styleId="a7">
    <w:name w:val="List Paragraph"/>
    <w:basedOn w:val="a"/>
    <w:uiPriority w:val="34"/>
    <w:qFormat/>
    <w:rsid w:val="00EB118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C326A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32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8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B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4D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4DDA"/>
    <w:rPr>
      <w:sz w:val="18"/>
      <w:szCs w:val="18"/>
    </w:rPr>
  </w:style>
  <w:style w:type="paragraph" w:styleId="a7">
    <w:name w:val="List Paragraph"/>
    <w:basedOn w:val="a"/>
    <w:uiPriority w:val="34"/>
    <w:qFormat/>
    <w:rsid w:val="00EB118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C326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9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61926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</w:div>
            <w:div w:id="87026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6E89-4EAA-49A6-B4DA-D866B7DE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2016-08-30T09:16:00Z</dcterms:created>
  <dcterms:modified xsi:type="dcterms:W3CDTF">2016-09-09T07:31:00Z</dcterms:modified>
</cp:coreProperties>
</file>